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95" w:rsidRDefault="00C87E95" w:rsidP="008F12F3">
      <w:pPr>
        <w:pStyle w:val="a8"/>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6C58C056" wp14:editId="23D78673">
            <wp:simplePos x="0" y="0"/>
            <wp:positionH relativeFrom="column">
              <wp:posOffset>-209550</wp:posOffset>
            </wp:positionH>
            <wp:positionV relativeFrom="paragraph">
              <wp:posOffset>-209550</wp:posOffset>
            </wp:positionV>
            <wp:extent cx="6991350" cy="10172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91350" cy="10172700"/>
                    </a:xfrm>
                    <a:prstGeom prst="rect">
                      <a:avLst/>
                    </a:prstGeom>
                    <a:noFill/>
                  </pic:spPr>
                </pic:pic>
              </a:graphicData>
            </a:graphic>
            <wp14:sizeRelH relativeFrom="page">
              <wp14:pctWidth>0</wp14:pctWidth>
            </wp14:sizeRelH>
            <wp14:sizeRelV relativeFrom="page">
              <wp14:pctHeight>0</wp14:pctHeight>
            </wp14:sizeRelV>
          </wp:anchor>
        </w:drawing>
      </w:r>
    </w:p>
    <w:p w:rsidR="00C87E95" w:rsidRDefault="006930C1" w:rsidP="008F12F3">
      <w:pPr>
        <w:pStyle w:val="a8"/>
        <w:jc w:val="center"/>
        <w:rPr>
          <w:rFonts w:ascii="Times New Roman" w:hAnsi="Times New Roman" w:cs="Times New Roman"/>
          <w:b/>
          <w:sz w:val="24"/>
          <w:szCs w:val="24"/>
        </w:rPr>
      </w:pPr>
      <w:r w:rsidRPr="008F12F3">
        <w:rPr>
          <w:rFonts w:ascii="Times New Roman" w:hAnsi="Times New Roman" w:cs="Times New Roman"/>
          <w:b/>
          <w:sz w:val="24"/>
          <w:szCs w:val="24"/>
        </w:rPr>
        <w:t xml:space="preserve">МУНИЦИПАЛЬНОЕ БЮДЖЕТНОЕ ОБЖЕОБРАЗОВАТЕЛЬНОЕ УЧРЕЖДЕНИЕ </w:t>
      </w:r>
    </w:p>
    <w:p w:rsidR="008F12F3" w:rsidRPr="008F12F3" w:rsidRDefault="006930C1" w:rsidP="008F12F3">
      <w:pPr>
        <w:pStyle w:val="a8"/>
        <w:jc w:val="center"/>
        <w:rPr>
          <w:rFonts w:ascii="Times New Roman" w:hAnsi="Times New Roman" w:cs="Times New Roman"/>
          <w:b/>
          <w:sz w:val="24"/>
          <w:szCs w:val="24"/>
        </w:rPr>
      </w:pPr>
      <w:r w:rsidRPr="008F12F3">
        <w:rPr>
          <w:rFonts w:ascii="Times New Roman" w:hAnsi="Times New Roman" w:cs="Times New Roman"/>
          <w:b/>
          <w:sz w:val="24"/>
          <w:szCs w:val="24"/>
        </w:rPr>
        <w:t>ГОР</w:t>
      </w:r>
      <w:r w:rsidR="003C5748" w:rsidRPr="008F12F3">
        <w:rPr>
          <w:rFonts w:ascii="Times New Roman" w:hAnsi="Times New Roman" w:cs="Times New Roman"/>
          <w:b/>
          <w:sz w:val="24"/>
          <w:szCs w:val="24"/>
        </w:rPr>
        <w:t>ОДСКОГО ОКРУГА ТОЛЬЯТТИ</w:t>
      </w:r>
    </w:p>
    <w:p w:rsidR="005A2D81" w:rsidRDefault="003C5748" w:rsidP="008F12F3">
      <w:pPr>
        <w:pStyle w:val="a8"/>
        <w:jc w:val="center"/>
        <w:rPr>
          <w:rFonts w:ascii="Times New Roman" w:hAnsi="Times New Roman" w:cs="Times New Roman"/>
          <w:b/>
          <w:sz w:val="24"/>
          <w:szCs w:val="24"/>
        </w:rPr>
      </w:pPr>
      <w:r w:rsidRPr="008F12F3">
        <w:rPr>
          <w:rFonts w:ascii="Times New Roman" w:hAnsi="Times New Roman" w:cs="Times New Roman"/>
          <w:b/>
          <w:sz w:val="24"/>
          <w:szCs w:val="24"/>
        </w:rPr>
        <w:t>«ШКОЛА №</w:t>
      </w:r>
      <w:r w:rsidR="006930C1" w:rsidRPr="008F12F3">
        <w:rPr>
          <w:rFonts w:ascii="Times New Roman" w:hAnsi="Times New Roman" w:cs="Times New Roman"/>
          <w:b/>
          <w:sz w:val="24"/>
          <w:szCs w:val="24"/>
        </w:rPr>
        <w:t xml:space="preserve"> 59 ИМЕНИ Г.К.</w:t>
      </w:r>
      <w:r w:rsidR="00962819">
        <w:rPr>
          <w:rFonts w:ascii="Times New Roman" w:hAnsi="Times New Roman" w:cs="Times New Roman"/>
          <w:b/>
          <w:sz w:val="24"/>
          <w:szCs w:val="24"/>
        </w:rPr>
        <w:t xml:space="preserve"> </w:t>
      </w:r>
      <w:r w:rsidR="006930C1" w:rsidRPr="008F12F3">
        <w:rPr>
          <w:rFonts w:ascii="Times New Roman" w:hAnsi="Times New Roman" w:cs="Times New Roman"/>
          <w:b/>
          <w:sz w:val="24"/>
          <w:szCs w:val="24"/>
        </w:rPr>
        <w:t>ЖУКОВА»</w:t>
      </w:r>
    </w:p>
    <w:p w:rsidR="008F12F3" w:rsidRDefault="008D4EEE" w:rsidP="006930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5" style="width:454.2pt;height:2.55pt" o:hrpct="868" o:hralign="center" o:hrstd="t" o:hr="t" fillcolor="#a0a0a0" stroked="f"/>
        </w:pict>
      </w:r>
    </w:p>
    <w:p w:rsidR="006930C1" w:rsidRPr="00BB6C58" w:rsidRDefault="006930C1" w:rsidP="006930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445051, Самарская область, г.Тольятти, пр-т Степана Разина, 65, </w:t>
      </w:r>
    </w:p>
    <w:p w:rsidR="006930C1" w:rsidRPr="006930C1" w:rsidRDefault="006930C1" w:rsidP="006930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контактный телефон 8(8482)34-71-43, </w:t>
      </w:r>
      <w:hyperlink r:id="rId8" w:history="1">
        <w:r w:rsidRPr="002442C8">
          <w:rPr>
            <w:rStyle w:val="a3"/>
            <w:rFonts w:ascii="Times New Roman" w:hAnsi="Times New Roman" w:cs="Times New Roman"/>
            <w:b/>
            <w:sz w:val="24"/>
            <w:szCs w:val="24"/>
            <w:lang w:val="en-US"/>
          </w:rPr>
          <w:t>school</w:t>
        </w:r>
        <w:r w:rsidRPr="002442C8">
          <w:rPr>
            <w:rStyle w:val="a3"/>
            <w:rFonts w:ascii="Times New Roman" w:hAnsi="Times New Roman" w:cs="Times New Roman"/>
            <w:b/>
            <w:sz w:val="24"/>
            <w:szCs w:val="24"/>
          </w:rPr>
          <w:t>59@</w:t>
        </w:r>
        <w:r w:rsidRPr="002442C8">
          <w:rPr>
            <w:rStyle w:val="a3"/>
            <w:rFonts w:ascii="Times New Roman" w:hAnsi="Times New Roman" w:cs="Times New Roman"/>
            <w:b/>
            <w:sz w:val="24"/>
            <w:szCs w:val="24"/>
            <w:lang w:val="en-US"/>
          </w:rPr>
          <w:t>edu</w:t>
        </w:r>
        <w:r w:rsidRPr="002442C8">
          <w:rPr>
            <w:rStyle w:val="a3"/>
            <w:rFonts w:ascii="Times New Roman" w:hAnsi="Times New Roman" w:cs="Times New Roman"/>
            <w:b/>
            <w:sz w:val="24"/>
            <w:szCs w:val="24"/>
          </w:rPr>
          <w:t>.</w:t>
        </w:r>
        <w:r w:rsidRPr="002442C8">
          <w:rPr>
            <w:rStyle w:val="a3"/>
            <w:rFonts w:ascii="Times New Roman" w:hAnsi="Times New Roman" w:cs="Times New Roman"/>
            <w:b/>
            <w:sz w:val="24"/>
            <w:szCs w:val="24"/>
            <w:lang w:val="en-US"/>
          </w:rPr>
          <w:t>tgl</w:t>
        </w:r>
        <w:r w:rsidRPr="002442C8">
          <w:rPr>
            <w:rStyle w:val="a3"/>
            <w:rFonts w:ascii="Times New Roman" w:hAnsi="Times New Roman" w:cs="Times New Roman"/>
            <w:b/>
            <w:sz w:val="24"/>
            <w:szCs w:val="24"/>
          </w:rPr>
          <w:t>.</w:t>
        </w:r>
        <w:r w:rsidRPr="002442C8">
          <w:rPr>
            <w:rStyle w:val="a3"/>
            <w:rFonts w:ascii="Times New Roman" w:hAnsi="Times New Roman" w:cs="Times New Roman"/>
            <w:b/>
            <w:sz w:val="24"/>
            <w:szCs w:val="24"/>
            <w:lang w:val="en-US"/>
          </w:rPr>
          <w:t>ru</w:t>
        </w:r>
      </w:hyperlink>
    </w:p>
    <w:p w:rsidR="006930C1" w:rsidRPr="00BB6C58" w:rsidRDefault="006930C1" w:rsidP="006930C1">
      <w:pPr>
        <w:spacing w:after="0" w:line="240" w:lineRule="auto"/>
        <w:jc w:val="center"/>
        <w:rPr>
          <w:rFonts w:ascii="Times New Roman" w:hAnsi="Times New Roman" w:cs="Times New Roman"/>
          <w:b/>
          <w:sz w:val="24"/>
          <w:szCs w:val="24"/>
        </w:rPr>
      </w:pPr>
    </w:p>
    <w:p w:rsidR="006930C1" w:rsidRPr="00BB6C58" w:rsidRDefault="006930C1" w:rsidP="006930C1">
      <w:pPr>
        <w:spacing w:after="0" w:line="240" w:lineRule="auto"/>
        <w:jc w:val="center"/>
        <w:rPr>
          <w:rFonts w:ascii="Times New Roman" w:hAnsi="Times New Roman" w:cs="Times New Roman"/>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84"/>
      </w:tblGrid>
      <w:tr w:rsidR="006930C1" w:rsidTr="00C87E95">
        <w:trPr>
          <w:jc w:val="center"/>
        </w:trPr>
        <w:tc>
          <w:tcPr>
            <w:tcW w:w="4608" w:type="dxa"/>
          </w:tcPr>
          <w:p w:rsidR="006930C1" w:rsidRPr="00C87E95" w:rsidRDefault="003C5748" w:rsidP="006930C1">
            <w:pPr>
              <w:rPr>
                <w:rFonts w:ascii="Times New Roman" w:hAnsi="Times New Roman" w:cs="Times New Roman"/>
                <w:b/>
                <w:sz w:val="24"/>
                <w:szCs w:val="24"/>
              </w:rPr>
            </w:pPr>
            <w:r w:rsidRPr="00C87E95">
              <w:rPr>
                <w:rFonts w:ascii="Times New Roman" w:hAnsi="Times New Roman" w:cs="Times New Roman"/>
                <w:b/>
                <w:sz w:val="24"/>
                <w:szCs w:val="24"/>
              </w:rPr>
              <w:t>«РАССМОТРЕН</w:t>
            </w:r>
            <w:r w:rsidR="008F12F3" w:rsidRPr="00C87E95">
              <w:rPr>
                <w:rFonts w:ascii="Times New Roman" w:hAnsi="Times New Roman" w:cs="Times New Roman"/>
                <w:b/>
                <w:sz w:val="24"/>
                <w:szCs w:val="24"/>
              </w:rPr>
              <w:t>О</w:t>
            </w:r>
            <w:r w:rsidR="006930C1" w:rsidRPr="00C87E95">
              <w:rPr>
                <w:rFonts w:ascii="Times New Roman" w:hAnsi="Times New Roman" w:cs="Times New Roman"/>
                <w:b/>
                <w:sz w:val="24"/>
                <w:szCs w:val="24"/>
              </w:rPr>
              <w:t>»</w:t>
            </w:r>
          </w:p>
          <w:p w:rsidR="006930C1" w:rsidRDefault="006930C1" w:rsidP="006930C1">
            <w:pPr>
              <w:rPr>
                <w:rFonts w:ascii="Times New Roman" w:hAnsi="Times New Roman" w:cs="Times New Roman"/>
                <w:sz w:val="24"/>
                <w:szCs w:val="24"/>
              </w:rPr>
            </w:pPr>
          </w:p>
          <w:p w:rsidR="006930C1" w:rsidRDefault="006930C1" w:rsidP="006930C1">
            <w:pPr>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w:t>
            </w:r>
          </w:p>
          <w:p w:rsidR="006930C1" w:rsidRDefault="008F12F3" w:rsidP="006930C1">
            <w:pPr>
              <w:rPr>
                <w:rFonts w:ascii="Times New Roman" w:hAnsi="Times New Roman" w:cs="Times New Roman"/>
                <w:sz w:val="24"/>
                <w:szCs w:val="24"/>
              </w:rPr>
            </w:pPr>
            <w:r>
              <w:rPr>
                <w:rFonts w:ascii="Times New Roman" w:hAnsi="Times New Roman" w:cs="Times New Roman"/>
                <w:sz w:val="24"/>
                <w:szCs w:val="24"/>
              </w:rPr>
              <w:t>Учреждения</w:t>
            </w:r>
          </w:p>
          <w:p w:rsidR="006930C1" w:rsidRDefault="006930C1" w:rsidP="006930C1">
            <w:pPr>
              <w:rPr>
                <w:rFonts w:ascii="Times New Roman" w:hAnsi="Times New Roman" w:cs="Times New Roman"/>
                <w:sz w:val="24"/>
                <w:szCs w:val="24"/>
              </w:rPr>
            </w:pPr>
          </w:p>
          <w:p w:rsidR="006930C1" w:rsidRPr="00FB66C9" w:rsidRDefault="00C87E95" w:rsidP="006930C1">
            <w:pPr>
              <w:rPr>
                <w:rFonts w:ascii="Times New Roman" w:hAnsi="Times New Roman" w:cs="Times New Roman"/>
                <w:b/>
                <w:sz w:val="24"/>
                <w:szCs w:val="24"/>
              </w:rPr>
            </w:pPr>
            <w:r w:rsidRPr="00FB66C9">
              <w:rPr>
                <w:rFonts w:ascii="Times New Roman" w:hAnsi="Times New Roman" w:cs="Times New Roman"/>
                <w:b/>
                <w:sz w:val="24"/>
                <w:szCs w:val="24"/>
              </w:rPr>
              <w:t>П</w:t>
            </w:r>
            <w:r w:rsidR="006930C1" w:rsidRPr="00FB66C9">
              <w:rPr>
                <w:rFonts w:ascii="Times New Roman" w:hAnsi="Times New Roman" w:cs="Times New Roman"/>
                <w:b/>
                <w:sz w:val="24"/>
                <w:szCs w:val="24"/>
              </w:rPr>
              <w:t>ро</w:t>
            </w:r>
            <w:r w:rsidR="00C61A8E">
              <w:rPr>
                <w:rFonts w:ascii="Times New Roman" w:hAnsi="Times New Roman" w:cs="Times New Roman"/>
                <w:b/>
                <w:sz w:val="24"/>
                <w:szCs w:val="24"/>
              </w:rPr>
              <w:t>токол № 13 от «</w:t>
            </w:r>
            <w:r w:rsidR="00FB66C9" w:rsidRPr="00FB66C9">
              <w:rPr>
                <w:rFonts w:ascii="Times New Roman" w:hAnsi="Times New Roman" w:cs="Times New Roman"/>
                <w:b/>
                <w:sz w:val="24"/>
                <w:szCs w:val="24"/>
              </w:rPr>
              <w:t xml:space="preserve">09» апреля </w:t>
            </w:r>
            <w:r w:rsidRPr="00FB66C9">
              <w:rPr>
                <w:rFonts w:ascii="Times New Roman" w:hAnsi="Times New Roman" w:cs="Times New Roman"/>
                <w:b/>
                <w:sz w:val="24"/>
                <w:szCs w:val="24"/>
              </w:rPr>
              <w:t>2021</w:t>
            </w:r>
            <w:r w:rsidR="006930C1" w:rsidRPr="00FB66C9">
              <w:rPr>
                <w:rFonts w:ascii="Times New Roman" w:hAnsi="Times New Roman" w:cs="Times New Roman"/>
                <w:b/>
                <w:sz w:val="24"/>
                <w:szCs w:val="24"/>
              </w:rPr>
              <w:t>г.</w:t>
            </w:r>
          </w:p>
        </w:tc>
        <w:tc>
          <w:tcPr>
            <w:tcW w:w="4584" w:type="dxa"/>
          </w:tcPr>
          <w:p w:rsidR="006930C1" w:rsidRPr="00C87E95" w:rsidRDefault="003C5748" w:rsidP="006930C1">
            <w:pPr>
              <w:rPr>
                <w:rFonts w:ascii="Times New Roman" w:hAnsi="Times New Roman" w:cs="Times New Roman"/>
                <w:b/>
                <w:sz w:val="24"/>
                <w:szCs w:val="24"/>
              </w:rPr>
            </w:pPr>
            <w:r w:rsidRPr="00C87E95">
              <w:rPr>
                <w:rFonts w:ascii="Times New Roman" w:hAnsi="Times New Roman" w:cs="Times New Roman"/>
                <w:b/>
                <w:sz w:val="24"/>
                <w:szCs w:val="24"/>
              </w:rPr>
              <w:t>«УТВЕРЖДЕН</w:t>
            </w:r>
            <w:r w:rsidR="008F12F3" w:rsidRPr="00C87E95">
              <w:rPr>
                <w:rFonts w:ascii="Times New Roman" w:hAnsi="Times New Roman" w:cs="Times New Roman"/>
                <w:b/>
                <w:sz w:val="24"/>
                <w:szCs w:val="24"/>
              </w:rPr>
              <w:t>О</w:t>
            </w:r>
            <w:r w:rsidR="006930C1" w:rsidRPr="00C87E95">
              <w:rPr>
                <w:rFonts w:ascii="Times New Roman" w:hAnsi="Times New Roman" w:cs="Times New Roman"/>
                <w:b/>
                <w:sz w:val="24"/>
                <w:szCs w:val="24"/>
              </w:rPr>
              <w:t>»</w:t>
            </w:r>
          </w:p>
          <w:p w:rsidR="006930C1" w:rsidRDefault="006930C1" w:rsidP="006930C1">
            <w:pPr>
              <w:rPr>
                <w:rFonts w:ascii="Times New Roman" w:hAnsi="Times New Roman" w:cs="Times New Roman"/>
                <w:sz w:val="24"/>
                <w:szCs w:val="24"/>
              </w:rPr>
            </w:pPr>
          </w:p>
          <w:p w:rsidR="006930C1" w:rsidRDefault="006930C1" w:rsidP="006930C1">
            <w:pPr>
              <w:rPr>
                <w:rFonts w:ascii="Times New Roman" w:hAnsi="Times New Roman" w:cs="Times New Roman"/>
                <w:sz w:val="24"/>
                <w:szCs w:val="24"/>
              </w:rPr>
            </w:pPr>
          </w:p>
          <w:p w:rsidR="006930C1" w:rsidRDefault="006930C1" w:rsidP="006930C1">
            <w:pPr>
              <w:rPr>
                <w:rFonts w:ascii="Times New Roman" w:hAnsi="Times New Roman" w:cs="Times New Roman"/>
                <w:sz w:val="24"/>
                <w:szCs w:val="24"/>
              </w:rPr>
            </w:pPr>
            <w:r>
              <w:rPr>
                <w:rFonts w:ascii="Times New Roman" w:hAnsi="Times New Roman" w:cs="Times New Roman"/>
                <w:sz w:val="24"/>
                <w:szCs w:val="24"/>
              </w:rPr>
              <w:t>Директор ____________ Е.Н.Рожко</w:t>
            </w:r>
          </w:p>
          <w:p w:rsidR="006930C1" w:rsidRDefault="006930C1" w:rsidP="006930C1">
            <w:pPr>
              <w:rPr>
                <w:rFonts w:ascii="Times New Roman" w:hAnsi="Times New Roman" w:cs="Times New Roman"/>
                <w:sz w:val="24"/>
                <w:szCs w:val="24"/>
              </w:rPr>
            </w:pPr>
          </w:p>
          <w:p w:rsidR="006930C1" w:rsidRPr="00FB66C9" w:rsidRDefault="006930C1" w:rsidP="006930C1">
            <w:pPr>
              <w:rPr>
                <w:rFonts w:ascii="Times New Roman" w:hAnsi="Times New Roman" w:cs="Times New Roman"/>
                <w:b/>
                <w:sz w:val="24"/>
                <w:szCs w:val="24"/>
              </w:rPr>
            </w:pPr>
            <w:r w:rsidRPr="00FB66C9">
              <w:rPr>
                <w:rFonts w:ascii="Times New Roman" w:hAnsi="Times New Roman" w:cs="Times New Roman"/>
                <w:b/>
                <w:sz w:val="24"/>
                <w:szCs w:val="24"/>
              </w:rPr>
              <w:t>При</w:t>
            </w:r>
            <w:r w:rsidR="00C87E95" w:rsidRPr="00FB66C9">
              <w:rPr>
                <w:rFonts w:ascii="Times New Roman" w:hAnsi="Times New Roman" w:cs="Times New Roman"/>
                <w:b/>
                <w:sz w:val="24"/>
                <w:szCs w:val="24"/>
              </w:rPr>
              <w:t>каз №_</w:t>
            </w:r>
            <w:r w:rsidR="00D631C4">
              <w:rPr>
                <w:rFonts w:ascii="Times New Roman" w:hAnsi="Times New Roman" w:cs="Times New Roman"/>
                <w:b/>
                <w:sz w:val="24"/>
                <w:szCs w:val="24"/>
              </w:rPr>
              <w:t>47</w:t>
            </w:r>
            <w:r w:rsidR="00C87E95" w:rsidRPr="00FB66C9">
              <w:rPr>
                <w:rFonts w:ascii="Times New Roman" w:hAnsi="Times New Roman" w:cs="Times New Roman"/>
                <w:b/>
                <w:sz w:val="24"/>
                <w:szCs w:val="24"/>
              </w:rPr>
              <w:t>__ от «_</w:t>
            </w:r>
            <w:r w:rsidR="00D631C4">
              <w:rPr>
                <w:rFonts w:ascii="Times New Roman" w:hAnsi="Times New Roman" w:cs="Times New Roman"/>
                <w:b/>
                <w:sz w:val="24"/>
                <w:szCs w:val="24"/>
              </w:rPr>
              <w:t>9</w:t>
            </w:r>
            <w:r w:rsidR="00C87E95" w:rsidRPr="00FB66C9">
              <w:rPr>
                <w:rFonts w:ascii="Times New Roman" w:hAnsi="Times New Roman" w:cs="Times New Roman"/>
                <w:b/>
                <w:sz w:val="24"/>
                <w:szCs w:val="24"/>
              </w:rPr>
              <w:t>_</w:t>
            </w:r>
            <w:bookmarkStart w:id="0" w:name="_GoBack"/>
            <w:bookmarkEnd w:id="0"/>
            <w:r w:rsidR="00C87E95" w:rsidRPr="00FB66C9">
              <w:rPr>
                <w:rFonts w:ascii="Times New Roman" w:hAnsi="Times New Roman" w:cs="Times New Roman"/>
                <w:b/>
                <w:sz w:val="24"/>
                <w:szCs w:val="24"/>
              </w:rPr>
              <w:t>»__</w:t>
            </w:r>
            <w:r w:rsidR="00D631C4">
              <w:rPr>
                <w:rFonts w:ascii="Times New Roman" w:hAnsi="Times New Roman" w:cs="Times New Roman"/>
                <w:b/>
                <w:sz w:val="24"/>
                <w:szCs w:val="24"/>
              </w:rPr>
              <w:t>04</w:t>
            </w:r>
            <w:r w:rsidR="00C87E95" w:rsidRPr="00FB66C9">
              <w:rPr>
                <w:rFonts w:ascii="Times New Roman" w:hAnsi="Times New Roman" w:cs="Times New Roman"/>
                <w:b/>
                <w:sz w:val="24"/>
                <w:szCs w:val="24"/>
              </w:rPr>
              <w:t>___2021</w:t>
            </w:r>
            <w:r w:rsidRPr="00FB66C9">
              <w:rPr>
                <w:rFonts w:ascii="Times New Roman" w:hAnsi="Times New Roman" w:cs="Times New Roman"/>
                <w:b/>
                <w:sz w:val="24"/>
                <w:szCs w:val="24"/>
              </w:rPr>
              <w:t>г.</w:t>
            </w:r>
          </w:p>
          <w:p w:rsidR="006930C1" w:rsidRPr="006930C1" w:rsidRDefault="006930C1" w:rsidP="006930C1">
            <w:pPr>
              <w:rPr>
                <w:rFonts w:ascii="Times New Roman" w:hAnsi="Times New Roman" w:cs="Times New Roman"/>
                <w:sz w:val="24"/>
                <w:szCs w:val="24"/>
              </w:rPr>
            </w:pPr>
          </w:p>
        </w:tc>
      </w:tr>
    </w:tbl>
    <w:p w:rsidR="006930C1" w:rsidRDefault="006930C1" w:rsidP="006930C1">
      <w:pPr>
        <w:spacing w:after="0" w:line="240" w:lineRule="auto"/>
        <w:jc w:val="center"/>
        <w:rPr>
          <w:rFonts w:ascii="Times New Roman" w:hAnsi="Times New Roman" w:cs="Times New Roman"/>
          <w:sz w:val="24"/>
          <w:szCs w:val="24"/>
        </w:rPr>
      </w:pPr>
    </w:p>
    <w:p w:rsidR="006930C1" w:rsidRDefault="006930C1" w:rsidP="006930C1">
      <w:pPr>
        <w:spacing w:after="0" w:line="240" w:lineRule="auto"/>
        <w:jc w:val="center"/>
        <w:rPr>
          <w:rFonts w:ascii="Times New Roman" w:hAnsi="Times New Roman" w:cs="Times New Roman"/>
          <w:sz w:val="24"/>
          <w:szCs w:val="24"/>
        </w:rPr>
      </w:pPr>
    </w:p>
    <w:p w:rsidR="006930C1" w:rsidRDefault="006930C1" w:rsidP="006930C1">
      <w:pPr>
        <w:spacing w:after="0" w:line="240" w:lineRule="auto"/>
        <w:jc w:val="center"/>
        <w:rPr>
          <w:rFonts w:ascii="Times New Roman" w:hAnsi="Times New Roman" w:cs="Times New Roman"/>
          <w:sz w:val="24"/>
          <w:szCs w:val="24"/>
        </w:rPr>
      </w:pPr>
    </w:p>
    <w:p w:rsidR="006930C1" w:rsidRDefault="006930C1"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6930C1" w:rsidRDefault="006930C1" w:rsidP="006930C1">
      <w:pPr>
        <w:spacing w:after="0" w:line="240" w:lineRule="auto"/>
        <w:jc w:val="center"/>
        <w:rPr>
          <w:rFonts w:ascii="Times New Roman" w:hAnsi="Times New Roman" w:cs="Times New Roman"/>
          <w:sz w:val="24"/>
          <w:szCs w:val="24"/>
        </w:rPr>
      </w:pPr>
    </w:p>
    <w:p w:rsidR="006930C1" w:rsidRDefault="006930C1" w:rsidP="006930C1">
      <w:pPr>
        <w:spacing w:after="0" w:line="240" w:lineRule="auto"/>
        <w:jc w:val="center"/>
        <w:rPr>
          <w:rFonts w:ascii="Times New Roman" w:hAnsi="Times New Roman" w:cs="Times New Roman"/>
          <w:sz w:val="24"/>
          <w:szCs w:val="24"/>
        </w:rPr>
      </w:pPr>
    </w:p>
    <w:p w:rsidR="006930C1" w:rsidRPr="00B42F21" w:rsidRDefault="006930C1" w:rsidP="006930C1">
      <w:pPr>
        <w:spacing w:after="0" w:line="240" w:lineRule="auto"/>
        <w:jc w:val="center"/>
        <w:rPr>
          <w:rFonts w:ascii="Times New Roman" w:hAnsi="Times New Roman" w:cs="Times New Roman"/>
          <w:b/>
          <w:color w:val="002060"/>
          <w:sz w:val="40"/>
          <w:szCs w:val="40"/>
        </w:rPr>
      </w:pPr>
      <w:r w:rsidRPr="00B42F21">
        <w:rPr>
          <w:rFonts w:ascii="Times New Roman" w:hAnsi="Times New Roman" w:cs="Times New Roman"/>
          <w:b/>
          <w:color w:val="002060"/>
          <w:sz w:val="40"/>
          <w:szCs w:val="40"/>
        </w:rPr>
        <w:t xml:space="preserve">ОТЧЕТ </w:t>
      </w:r>
    </w:p>
    <w:p w:rsidR="003C5748" w:rsidRPr="00B42F21" w:rsidRDefault="006930C1" w:rsidP="006930C1">
      <w:pPr>
        <w:spacing w:after="0" w:line="240" w:lineRule="auto"/>
        <w:jc w:val="center"/>
        <w:rPr>
          <w:rFonts w:ascii="Times New Roman" w:hAnsi="Times New Roman" w:cs="Times New Roman"/>
          <w:b/>
          <w:color w:val="002060"/>
          <w:sz w:val="40"/>
          <w:szCs w:val="40"/>
        </w:rPr>
      </w:pPr>
      <w:r w:rsidRPr="00B42F21">
        <w:rPr>
          <w:rFonts w:ascii="Times New Roman" w:hAnsi="Times New Roman" w:cs="Times New Roman"/>
          <w:b/>
          <w:color w:val="002060"/>
          <w:sz w:val="40"/>
          <w:szCs w:val="40"/>
        </w:rPr>
        <w:t xml:space="preserve">О РЕЗУЛЬТАТАХ САМООБСЛЕДОВАНИЯ </w:t>
      </w:r>
      <w:r w:rsidR="003C5748" w:rsidRPr="00B42F21">
        <w:rPr>
          <w:rFonts w:ascii="Times New Roman" w:hAnsi="Times New Roman" w:cs="Times New Roman"/>
          <w:b/>
          <w:color w:val="002060"/>
          <w:sz w:val="40"/>
          <w:szCs w:val="40"/>
        </w:rPr>
        <w:t xml:space="preserve">ДЕЯТЕЛЬНОСТИ </w:t>
      </w:r>
    </w:p>
    <w:p w:rsidR="005935BF" w:rsidRPr="00B42F21" w:rsidRDefault="006930C1" w:rsidP="006930C1">
      <w:pPr>
        <w:spacing w:after="0" w:line="240" w:lineRule="auto"/>
        <w:jc w:val="center"/>
        <w:rPr>
          <w:rFonts w:ascii="Times New Roman" w:hAnsi="Times New Roman" w:cs="Times New Roman"/>
          <w:b/>
          <w:color w:val="002060"/>
          <w:sz w:val="40"/>
          <w:szCs w:val="40"/>
        </w:rPr>
      </w:pPr>
      <w:r w:rsidRPr="00B42F21">
        <w:rPr>
          <w:rFonts w:ascii="Times New Roman" w:hAnsi="Times New Roman" w:cs="Times New Roman"/>
          <w:b/>
          <w:color w:val="002060"/>
          <w:sz w:val="40"/>
          <w:szCs w:val="40"/>
        </w:rPr>
        <w:t xml:space="preserve">МУНИЦИПАЛЬНОГО БЮДЖЕТНОГО ОБЩЕОБРАЗОВАТЕЛЬНОГО УЧРЕЖДЕНИЯ ГОРОДСКОГО ОКРУГА ТОЛЬЯТТИ </w:t>
      </w:r>
    </w:p>
    <w:p w:rsidR="003C5748" w:rsidRPr="00B42F21" w:rsidRDefault="006930C1" w:rsidP="006930C1">
      <w:pPr>
        <w:spacing w:after="0" w:line="240" w:lineRule="auto"/>
        <w:jc w:val="center"/>
        <w:rPr>
          <w:rFonts w:ascii="Times New Roman" w:hAnsi="Times New Roman" w:cs="Times New Roman"/>
          <w:b/>
          <w:color w:val="002060"/>
          <w:sz w:val="40"/>
          <w:szCs w:val="40"/>
        </w:rPr>
      </w:pPr>
      <w:r w:rsidRPr="00B42F21">
        <w:rPr>
          <w:rFonts w:ascii="Times New Roman" w:hAnsi="Times New Roman" w:cs="Times New Roman"/>
          <w:b/>
          <w:color w:val="002060"/>
          <w:sz w:val="40"/>
          <w:szCs w:val="40"/>
        </w:rPr>
        <w:t>«ШКОЛА №</w:t>
      </w:r>
      <w:r w:rsidR="00962819">
        <w:rPr>
          <w:rFonts w:ascii="Times New Roman" w:hAnsi="Times New Roman" w:cs="Times New Roman"/>
          <w:b/>
          <w:color w:val="002060"/>
          <w:sz w:val="40"/>
          <w:szCs w:val="40"/>
        </w:rPr>
        <w:t xml:space="preserve"> </w:t>
      </w:r>
      <w:r w:rsidRPr="00B42F21">
        <w:rPr>
          <w:rFonts w:ascii="Times New Roman" w:hAnsi="Times New Roman" w:cs="Times New Roman"/>
          <w:b/>
          <w:color w:val="002060"/>
          <w:sz w:val="40"/>
          <w:szCs w:val="40"/>
        </w:rPr>
        <w:t>59 ИМЕНИ Г.К.</w:t>
      </w:r>
      <w:r w:rsidR="00B42F21" w:rsidRPr="00B42F21">
        <w:rPr>
          <w:rFonts w:ascii="Times New Roman" w:hAnsi="Times New Roman" w:cs="Times New Roman"/>
          <w:b/>
          <w:color w:val="002060"/>
          <w:sz w:val="40"/>
          <w:szCs w:val="40"/>
        </w:rPr>
        <w:t xml:space="preserve"> </w:t>
      </w:r>
      <w:r w:rsidRPr="00B42F21">
        <w:rPr>
          <w:rFonts w:ascii="Times New Roman" w:hAnsi="Times New Roman" w:cs="Times New Roman"/>
          <w:b/>
          <w:color w:val="002060"/>
          <w:sz w:val="40"/>
          <w:szCs w:val="40"/>
        </w:rPr>
        <w:t>ЖУКОВА</w:t>
      </w:r>
      <w:r w:rsidR="003C5748" w:rsidRPr="00B42F21">
        <w:rPr>
          <w:rFonts w:ascii="Times New Roman" w:hAnsi="Times New Roman" w:cs="Times New Roman"/>
          <w:b/>
          <w:color w:val="002060"/>
          <w:sz w:val="40"/>
          <w:szCs w:val="40"/>
        </w:rPr>
        <w:t xml:space="preserve"> </w:t>
      </w:r>
    </w:p>
    <w:p w:rsidR="006930C1" w:rsidRPr="00B42F21" w:rsidRDefault="003C5748" w:rsidP="006930C1">
      <w:pPr>
        <w:spacing w:after="0" w:line="240" w:lineRule="auto"/>
        <w:jc w:val="center"/>
        <w:rPr>
          <w:rFonts w:ascii="Times New Roman" w:hAnsi="Times New Roman" w:cs="Times New Roman"/>
          <w:b/>
          <w:color w:val="002060"/>
          <w:sz w:val="40"/>
          <w:szCs w:val="40"/>
        </w:rPr>
      </w:pPr>
      <w:r w:rsidRPr="00B42F21">
        <w:rPr>
          <w:rFonts w:ascii="Times New Roman" w:hAnsi="Times New Roman" w:cs="Times New Roman"/>
          <w:b/>
          <w:color w:val="002060"/>
          <w:sz w:val="40"/>
          <w:szCs w:val="40"/>
        </w:rPr>
        <w:t>ЗА 2020 ГОД</w:t>
      </w:r>
    </w:p>
    <w:p w:rsidR="005935BF" w:rsidRDefault="005935BF" w:rsidP="00C87E95">
      <w:pPr>
        <w:spacing w:after="0" w:line="240" w:lineRule="auto"/>
        <w:jc w:val="right"/>
        <w:rPr>
          <w:rFonts w:ascii="Times New Roman" w:hAnsi="Times New Roman" w:cs="Times New Roman"/>
          <w:b/>
          <w:sz w:val="40"/>
          <w:szCs w:val="40"/>
        </w:rPr>
      </w:pPr>
    </w:p>
    <w:p w:rsidR="005935BF" w:rsidRDefault="005935BF" w:rsidP="006930C1">
      <w:pPr>
        <w:spacing w:after="0" w:line="240" w:lineRule="auto"/>
        <w:jc w:val="center"/>
        <w:rPr>
          <w:rFonts w:ascii="Times New Roman" w:hAnsi="Times New Roman" w:cs="Times New Roman"/>
          <w:b/>
          <w:sz w:val="40"/>
          <w:szCs w:val="40"/>
        </w:rPr>
      </w:pPr>
    </w:p>
    <w:p w:rsidR="005935BF" w:rsidRDefault="005935BF" w:rsidP="006930C1">
      <w:pPr>
        <w:spacing w:after="0" w:line="240" w:lineRule="auto"/>
        <w:jc w:val="center"/>
        <w:rPr>
          <w:rFonts w:ascii="Times New Roman" w:hAnsi="Times New Roman" w:cs="Times New Roman"/>
          <w:b/>
          <w:sz w:val="40"/>
          <w:szCs w:val="40"/>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481476" w:rsidRDefault="00481476" w:rsidP="006930C1">
      <w:pPr>
        <w:spacing w:after="0" w:line="240" w:lineRule="auto"/>
        <w:jc w:val="center"/>
        <w:rPr>
          <w:rFonts w:ascii="Times New Roman" w:hAnsi="Times New Roman" w:cs="Times New Roman"/>
          <w:sz w:val="24"/>
          <w:szCs w:val="24"/>
        </w:rPr>
      </w:pPr>
    </w:p>
    <w:p w:rsidR="00481476" w:rsidRDefault="00481476"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Default="005935BF" w:rsidP="006930C1">
      <w:pPr>
        <w:spacing w:after="0" w:line="240" w:lineRule="auto"/>
        <w:jc w:val="center"/>
        <w:rPr>
          <w:rFonts w:ascii="Times New Roman" w:hAnsi="Times New Roman" w:cs="Times New Roman"/>
          <w:sz w:val="24"/>
          <w:szCs w:val="24"/>
        </w:rPr>
      </w:pPr>
    </w:p>
    <w:p w:rsidR="005935BF" w:rsidRPr="00B42F21" w:rsidRDefault="008F12F3" w:rsidP="00B42F21">
      <w:pPr>
        <w:spacing w:after="0" w:line="240" w:lineRule="auto"/>
        <w:jc w:val="center"/>
        <w:rPr>
          <w:rFonts w:ascii="Times New Roman" w:hAnsi="Times New Roman" w:cs="Times New Roman"/>
          <w:b/>
          <w:sz w:val="28"/>
          <w:szCs w:val="28"/>
        </w:rPr>
      </w:pPr>
      <w:r w:rsidRPr="00B42F21">
        <w:rPr>
          <w:rFonts w:ascii="Times New Roman" w:hAnsi="Times New Roman" w:cs="Times New Roman"/>
          <w:b/>
          <w:sz w:val="28"/>
          <w:szCs w:val="28"/>
        </w:rPr>
        <w:t xml:space="preserve">Тольятти </w:t>
      </w:r>
      <w:r w:rsidR="005935BF" w:rsidRPr="00B42F21">
        <w:rPr>
          <w:rFonts w:ascii="Times New Roman" w:hAnsi="Times New Roman" w:cs="Times New Roman"/>
          <w:b/>
          <w:sz w:val="28"/>
          <w:szCs w:val="28"/>
        </w:rPr>
        <w:t xml:space="preserve"> 2021</w:t>
      </w:r>
    </w:p>
    <w:p w:rsidR="00B42F21" w:rsidRDefault="00B42F21" w:rsidP="005935BF">
      <w:pPr>
        <w:widowControl w:val="0"/>
        <w:tabs>
          <w:tab w:val="left" w:pos="3345"/>
        </w:tabs>
        <w:autoSpaceDE w:val="0"/>
        <w:autoSpaceDN w:val="0"/>
        <w:adjustRightInd w:val="0"/>
        <w:spacing w:after="0" w:line="360" w:lineRule="auto"/>
        <w:jc w:val="center"/>
        <w:rPr>
          <w:rFonts w:ascii="Times New Roman" w:hAnsi="Times New Roman" w:cs="Times New Roman"/>
          <w:b/>
          <w:sz w:val="24"/>
          <w:szCs w:val="24"/>
        </w:rPr>
      </w:pPr>
    </w:p>
    <w:p w:rsidR="005935BF" w:rsidRPr="00961A3E" w:rsidRDefault="005935BF" w:rsidP="00962819">
      <w:pPr>
        <w:widowControl w:val="0"/>
        <w:tabs>
          <w:tab w:val="left" w:pos="3345"/>
        </w:tabs>
        <w:autoSpaceDE w:val="0"/>
        <w:autoSpaceDN w:val="0"/>
        <w:adjustRightInd w:val="0"/>
        <w:spacing w:after="0"/>
        <w:jc w:val="center"/>
        <w:rPr>
          <w:rFonts w:ascii="Times New Roman" w:hAnsi="Times New Roman" w:cs="Times New Roman"/>
          <w:b/>
          <w:color w:val="002060"/>
          <w:sz w:val="24"/>
          <w:szCs w:val="24"/>
        </w:rPr>
      </w:pPr>
      <w:r w:rsidRPr="00961A3E">
        <w:rPr>
          <w:rFonts w:ascii="Times New Roman" w:hAnsi="Times New Roman" w:cs="Times New Roman"/>
          <w:b/>
          <w:color w:val="002060"/>
          <w:sz w:val="24"/>
          <w:szCs w:val="24"/>
        </w:rPr>
        <w:lastRenderedPageBreak/>
        <w:t xml:space="preserve">Муниципальное бюджетное общеобразовательное учреждение </w:t>
      </w:r>
    </w:p>
    <w:p w:rsidR="005935BF" w:rsidRPr="00961A3E" w:rsidRDefault="005935BF" w:rsidP="00962819">
      <w:pPr>
        <w:widowControl w:val="0"/>
        <w:tabs>
          <w:tab w:val="left" w:pos="3345"/>
        </w:tabs>
        <w:autoSpaceDE w:val="0"/>
        <w:autoSpaceDN w:val="0"/>
        <w:adjustRightInd w:val="0"/>
        <w:spacing w:after="0"/>
        <w:jc w:val="center"/>
        <w:rPr>
          <w:rFonts w:ascii="Times New Roman" w:hAnsi="Times New Roman" w:cs="Times New Roman"/>
          <w:b/>
          <w:color w:val="002060"/>
          <w:sz w:val="24"/>
          <w:szCs w:val="24"/>
        </w:rPr>
      </w:pPr>
      <w:r w:rsidRPr="00961A3E">
        <w:rPr>
          <w:rFonts w:ascii="Times New Roman" w:hAnsi="Times New Roman" w:cs="Times New Roman"/>
          <w:b/>
          <w:color w:val="002060"/>
          <w:sz w:val="24"/>
          <w:szCs w:val="24"/>
        </w:rPr>
        <w:t xml:space="preserve">городского округа Тольятти «Школа № 59 имени Г. К. Жукова» </w:t>
      </w:r>
    </w:p>
    <w:p w:rsidR="005935BF" w:rsidRPr="00961A3E" w:rsidRDefault="005935BF" w:rsidP="00962819">
      <w:pPr>
        <w:widowControl w:val="0"/>
        <w:autoSpaceDE w:val="0"/>
        <w:autoSpaceDN w:val="0"/>
        <w:adjustRightInd w:val="0"/>
        <w:spacing w:after="0"/>
        <w:jc w:val="center"/>
        <w:rPr>
          <w:rFonts w:ascii="Times New Roman" w:hAnsi="Times New Roman" w:cs="Times New Roman"/>
          <w:b/>
          <w:color w:val="002060"/>
          <w:sz w:val="24"/>
          <w:szCs w:val="24"/>
        </w:rPr>
      </w:pPr>
      <w:r w:rsidRPr="00961A3E">
        <w:rPr>
          <w:rFonts w:ascii="Times New Roman" w:hAnsi="Times New Roman" w:cs="Times New Roman"/>
          <w:color w:val="002060"/>
          <w:sz w:val="24"/>
          <w:szCs w:val="24"/>
        </w:rPr>
        <w:t>отчетный период</w:t>
      </w:r>
      <w:r w:rsidRPr="00961A3E">
        <w:rPr>
          <w:rFonts w:ascii="Times New Roman" w:hAnsi="Times New Roman" w:cs="Times New Roman"/>
          <w:b/>
          <w:color w:val="002060"/>
          <w:sz w:val="24"/>
          <w:szCs w:val="24"/>
        </w:rPr>
        <w:t xml:space="preserve"> 2020 год</w:t>
      </w:r>
    </w:p>
    <w:p w:rsidR="005935BF" w:rsidRDefault="005935BF" w:rsidP="005935BF">
      <w:pPr>
        <w:spacing w:after="0" w:line="360" w:lineRule="auto"/>
        <w:jc w:val="center"/>
        <w:rPr>
          <w:rFonts w:ascii="Times New Roman" w:hAnsi="Times New Roman" w:cs="Times New Roman"/>
          <w:b/>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961A3E" w:rsidRPr="00961A3E" w:rsidTr="00961A3E">
        <w:trPr>
          <w:jc w:val="center"/>
        </w:trPr>
        <w:tc>
          <w:tcPr>
            <w:tcW w:w="9810" w:type="dxa"/>
            <w:shd w:val="clear" w:color="auto" w:fill="F2F2F2" w:themeFill="background1" w:themeFillShade="F2"/>
          </w:tcPr>
          <w:p w:rsidR="00961A3E" w:rsidRPr="00961A3E" w:rsidRDefault="00961A3E" w:rsidP="00961A3E">
            <w:pPr>
              <w:pStyle w:val="a8"/>
              <w:jc w:val="center"/>
              <w:rPr>
                <w:rFonts w:ascii="Times New Roman" w:hAnsi="Times New Roman" w:cs="Times New Roman"/>
                <w:b/>
                <w:color w:val="002060"/>
                <w:sz w:val="8"/>
                <w:szCs w:val="8"/>
              </w:rPr>
            </w:pPr>
          </w:p>
          <w:p w:rsidR="00961A3E" w:rsidRDefault="00961A3E" w:rsidP="00961A3E">
            <w:pPr>
              <w:pStyle w:val="a8"/>
              <w:jc w:val="center"/>
              <w:rPr>
                <w:rFonts w:ascii="Times New Roman" w:hAnsi="Times New Roman" w:cs="Times New Roman"/>
                <w:b/>
                <w:color w:val="002060"/>
                <w:sz w:val="24"/>
                <w:szCs w:val="24"/>
              </w:rPr>
            </w:pPr>
            <w:r w:rsidRPr="00961A3E">
              <w:rPr>
                <w:rFonts w:ascii="Times New Roman" w:hAnsi="Times New Roman" w:cs="Times New Roman"/>
                <w:b/>
                <w:color w:val="002060"/>
                <w:sz w:val="24"/>
                <w:szCs w:val="24"/>
              </w:rPr>
              <w:t>ОБЩИЕ СВЕДЕНИЯ  ОБ ОБРАЗОВАТЕЛЬНОЙ ОРГАНИЗАЦИИ (далее - ОО)</w:t>
            </w:r>
          </w:p>
          <w:p w:rsidR="00961A3E" w:rsidRPr="00961A3E" w:rsidRDefault="00961A3E" w:rsidP="00961A3E">
            <w:pPr>
              <w:pStyle w:val="a8"/>
              <w:jc w:val="center"/>
              <w:rPr>
                <w:rFonts w:ascii="Times New Roman" w:hAnsi="Times New Roman" w:cs="Times New Roman"/>
                <w:b/>
                <w:color w:val="002060"/>
                <w:sz w:val="8"/>
                <w:szCs w:val="8"/>
              </w:rPr>
            </w:pPr>
          </w:p>
        </w:tc>
      </w:tr>
    </w:tbl>
    <w:p w:rsidR="00961A3E" w:rsidRDefault="00961A3E" w:rsidP="005935BF">
      <w:pPr>
        <w:spacing w:after="0" w:line="360" w:lineRule="auto"/>
        <w:jc w:val="center"/>
        <w:rPr>
          <w:rFonts w:ascii="Times New Roman" w:hAnsi="Times New Roman" w:cs="Times New Roman"/>
          <w:b/>
          <w:sz w:val="24"/>
          <w:szCs w:val="24"/>
        </w:rPr>
      </w:pPr>
    </w:p>
    <w:p w:rsidR="00961A3E" w:rsidRPr="00401D9E" w:rsidRDefault="00961A3E" w:rsidP="00961A3E">
      <w:pPr>
        <w:widowControl w:val="0"/>
        <w:autoSpaceDE w:val="0"/>
        <w:autoSpaceDN w:val="0"/>
        <w:adjustRightInd w:val="0"/>
        <w:spacing w:after="0" w:line="360" w:lineRule="auto"/>
        <w:jc w:val="both"/>
        <w:rPr>
          <w:rFonts w:ascii="Times New Roman" w:hAnsi="Times New Roman" w:cs="Times New Roman"/>
          <w:sz w:val="24"/>
          <w:szCs w:val="24"/>
        </w:rPr>
      </w:pPr>
      <w:r w:rsidRPr="00D568E3">
        <w:rPr>
          <w:rFonts w:ascii="Times New Roman" w:hAnsi="Times New Roman" w:cs="Times New Roman"/>
          <w:b/>
          <w:color w:val="002060"/>
          <w:sz w:val="24"/>
          <w:szCs w:val="24"/>
        </w:rPr>
        <w:t>1.1. Наименование  ОО:</w:t>
      </w:r>
      <w:r w:rsidRPr="00401D9E">
        <w:rPr>
          <w:rFonts w:ascii="Times New Roman" w:hAnsi="Times New Roman" w:cs="Times New Roman"/>
          <w:sz w:val="24"/>
          <w:szCs w:val="24"/>
        </w:rPr>
        <w:t xml:space="preserve"> Муниципальное бюджетное общеобразовательное учреждение городского округа Тольятти «Школа № 59 имени </w:t>
      </w:r>
      <w:r w:rsidR="00D568E3">
        <w:rPr>
          <w:rFonts w:ascii="Times New Roman" w:hAnsi="Times New Roman" w:cs="Times New Roman"/>
          <w:sz w:val="24"/>
          <w:szCs w:val="24"/>
        </w:rPr>
        <w:t xml:space="preserve"> </w:t>
      </w:r>
      <w:r w:rsidRPr="00401D9E">
        <w:rPr>
          <w:rFonts w:ascii="Times New Roman" w:hAnsi="Times New Roman" w:cs="Times New Roman"/>
          <w:sz w:val="24"/>
          <w:szCs w:val="24"/>
        </w:rPr>
        <w:t>Г. К. Жукова» (МБУ «Школа № 59»)</w:t>
      </w:r>
    </w:p>
    <w:p w:rsidR="00961A3E" w:rsidRPr="00401D9E" w:rsidRDefault="00961A3E" w:rsidP="00961A3E">
      <w:pPr>
        <w:spacing w:after="0" w:line="360" w:lineRule="auto"/>
        <w:rPr>
          <w:rFonts w:ascii="Times New Roman" w:hAnsi="Times New Roman" w:cs="Times New Roman"/>
          <w:sz w:val="24"/>
          <w:szCs w:val="24"/>
        </w:rPr>
      </w:pPr>
      <w:r w:rsidRPr="00D568E3">
        <w:rPr>
          <w:rFonts w:ascii="Times New Roman" w:hAnsi="Times New Roman" w:cs="Times New Roman"/>
          <w:b/>
          <w:color w:val="002060"/>
          <w:sz w:val="24"/>
          <w:szCs w:val="24"/>
        </w:rPr>
        <w:t>1.2. Юридический, фактический адреса:</w:t>
      </w:r>
      <w:r w:rsidRPr="00401D9E">
        <w:rPr>
          <w:rFonts w:ascii="Times New Roman" w:hAnsi="Times New Roman" w:cs="Times New Roman"/>
          <w:b/>
          <w:sz w:val="24"/>
          <w:szCs w:val="24"/>
        </w:rPr>
        <w:t xml:space="preserve"> </w:t>
      </w:r>
      <w:r w:rsidRPr="00401D9E">
        <w:rPr>
          <w:rFonts w:ascii="Times New Roman" w:hAnsi="Times New Roman" w:cs="Times New Roman"/>
          <w:sz w:val="24"/>
          <w:szCs w:val="24"/>
        </w:rPr>
        <w:t>445051 РФ, Самарская область, г. Тольятти, проспект Степана Разина  65</w:t>
      </w:r>
    </w:p>
    <w:p w:rsidR="00961A3E" w:rsidRPr="00401D9E" w:rsidRDefault="00D568E3" w:rsidP="00961A3E">
      <w:pPr>
        <w:spacing w:after="0" w:line="360" w:lineRule="auto"/>
        <w:rPr>
          <w:rFonts w:ascii="Times New Roman" w:hAnsi="Times New Roman" w:cs="Times New Roman"/>
          <w:sz w:val="24"/>
          <w:szCs w:val="24"/>
        </w:rPr>
      </w:pPr>
      <w:r>
        <w:rPr>
          <w:rFonts w:ascii="Times New Roman" w:hAnsi="Times New Roman" w:cs="Times New Roman"/>
          <w:b/>
          <w:color w:val="002060"/>
          <w:sz w:val="24"/>
          <w:szCs w:val="24"/>
        </w:rPr>
        <w:t xml:space="preserve">1.3. Дата </w:t>
      </w:r>
      <w:r w:rsidR="00961A3E" w:rsidRPr="00D568E3">
        <w:rPr>
          <w:rFonts w:ascii="Times New Roman" w:hAnsi="Times New Roman" w:cs="Times New Roman"/>
          <w:b/>
          <w:color w:val="002060"/>
          <w:sz w:val="24"/>
          <w:szCs w:val="24"/>
        </w:rPr>
        <w:t>основания ОО:</w:t>
      </w:r>
      <w:r w:rsidR="00961A3E" w:rsidRPr="00401D9E">
        <w:rPr>
          <w:rFonts w:ascii="Times New Roman" w:hAnsi="Times New Roman" w:cs="Times New Roman"/>
          <w:sz w:val="24"/>
          <w:szCs w:val="24"/>
        </w:rPr>
        <w:t xml:space="preserve"> </w:t>
      </w:r>
      <w:r>
        <w:rPr>
          <w:rFonts w:ascii="Times New Roman" w:hAnsi="Times New Roman" w:cs="Times New Roman"/>
          <w:sz w:val="24"/>
          <w:szCs w:val="24"/>
        </w:rPr>
        <w:t>31.08.</w:t>
      </w:r>
      <w:r w:rsidR="00961A3E" w:rsidRPr="00401D9E">
        <w:rPr>
          <w:rFonts w:ascii="Times New Roman" w:hAnsi="Times New Roman" w:cs="Times New Roman"/>
          <w:sz w:val="24"/>
          <w:szCs w:val="24"/>
        </w:rPr>
        <w:t>1981</w:t>
      </w:r>
    </w:p>
    <w:p w:rsidR="00961A3E" w:rsidRPr="00401D9E" w:rsidRDefault="00961A3E" w:rsidP="00961A3E">
      <w:pPr>
        <w:spacing w:after="0" w:line="360" w:lineRule="auto"/>
        <w:rPr>
          <w:rFonts w:ascii="Times New Roman" w:hAnsi="Times New Roman" w:cs="Times New Roman"/>
          <w:sz w:val="24"/>
          <w:szCs w:val="24"/>
        </w:rPr>
      </w:pPr>
      <w:r w:rsidRPr="00D568E3">
        <w:rPr>
          <w:rFonts w:ascii="Times New Roman" w:hAnsi="Times New Roman" w:cs="Times New Roman"/>
          <w:b/>
          <w:color w:val="002060"/>
          <w:sz w:val="24"/>
          <w:szCs w:val="24"/>
        </w:rPr>
        <w:t>1.4. Телефоны:</w:t>
      </w:r>
      <w:r w:rsidRPr="00401D9E">
        <w:rPr>
          <w:rFonts w:ascii="Times New Roman" w:hAnsi="Times New Roman" w:cs="Times New Roman"/>
          <w:sz w:val="24"/>
          <w:szCs w:val="24"/>
        </w:rPr>
        <w:t xml:space="preserve"> 8 (8482) 37-71-01, (8482) 34-71-43 </w:t>
      </w:r>
    </w:p>
    <w:p w:rsidR="00961A3E" w:rsidRPr="00401D9E" w:rsidRDefault="00961A3E" w:rsidP="00961A3E">
      <w:pPr>
        <w:spacing w:after="0" w:line="360" w:lineRule="auto"/>
        <w:rPr>
          <w:rFonts w:ascii="Times New Roman" w:hAnsi="Times New Roman" w:cs="Times New Roman"/>
          <w:sz w:val="24"/>
          <w:szCs w:val="24"/>
          <w:u w:val="single"/>
        </w:rPr>
      </w:pPr>
      <w:r w:rsidRPr="00D568E3">
        <w:rPr>
          <w:rFonts w:ascii="Times New Roman" w:hAnsi="Times New Roman" w:cs="Times New Roman"/>
          <w:b/>
          <w:color w:val="002060"/>
          <w:sz w:val="24"/>
          <w:szCs w:val="24"/>
        </w:rPr>
        <w:t xml:space="preserve">1.5. </w:t>
      </w:r>
      <w:r w:rsidRPr="00D568E3">
        <w:rPr>
          <w:rFonts w:ascii="Times New Roman" w:hAnsi="Times New Roman" w:cs="Times New Roman"/>
          <w:b/>
          <w:color w:val="002060"/>
          <w:sz w:val="24"/>
          <w:szCs w:val="24"/>
          <w:lang w:val="en-US"/>
        </w:rPr>
        <w:t>E</w:t>
      </w:r>
      <w:r w:rsidRPr="00D568E3">
        <w:rPr>
          <w:rFonts w:ascii="Times New Roman" w:hAnsi="Times New Roman" w:cs="Times New Roman"/>
          <w:b/>
          <w:color w:val="002060"/>
          <w:sz w:val="24"/>
          <w:szCs w:val="24"/>
        </w:rPr>
        <w:t>-</w:t>
      </w:r>
      <w:r w:rsidRPr="00D568E3">
        <w:rPr>
          <w:rFonts w:ascii="Times New Roman" w:hAnsi="Times New Roman" w:cs="Times New Roman"/>
          <w:b/>
          <w:color w:val="002060"/>
          <w:sz w:val="24"/>
          <w:szCs w:val="24"/>
          <w:lang w:val="en-US"/>
        </w:rPr>
        <w:t>mail</w:t>
      </w:r>
      <w:r w:rsidRPr="00D568E3">
        <w:rPr>
          <w:rFonts w:ascii="Times New Roman" w:hAnsi="Times New Roman" w:cs="Times New Roman"/>
          <w:b/>
          <w:color w:val="002060"/>
          <w:sz w:val="24"/>
          <w:szCs w:val="24"/>
        </w:rPr>
        <w:t>:</w:t>
      </w:r>
      <w:r w:rsidRPr="00401D9E">
        <w:rPr>
          <w:rFonts w:ascii="Times New Roman" w:hAnsi="Times New Roman" w:cs="Times New Roman"/>
          <w:sz w:val="24"/>
          <w:szCs w:val="24"/>
        </w:rPr>
        <w:t xml:space="preserve"> </w:t>
      </w:r>
      <w:r w:rsidRPr="00401D9E">
        <w:rPr>
          <w:rFonts w:ascii="Times New Roman" w:hAnsi="Times New Roman" w:cs="Times New Roman"/>
          <w:sz w:val="24"/>
          <w:szCs w:val="24"/>
          <w:u w:val="single"/>
          <w:lang w:val="en-US"/>
        </w:rPr>
        <w:t>school</w:t>
      </w:r>
      <w:r w:rsidRPr="00401D9E">
        <w:rPr>
          <w:rFonts w:ascii="Times New Roman" w:hAnsi="Times New Roman" w:cs="Times New Roman"/>
          <w:sz w:val="24"/>
          <w:szCs w:val="24"/>
          <w:u w:val="single"/>
        </w:rPr>
        <w:t>59@</w:t>
      </w:r>
      <w:r w:rsidRPr="00401D9E">
        <w:rPr>
          <w:rFonts w:ascii="Times New Roman" w:hAnsi="Times New Roman" w:cs="Times New Roman"/>
          <w:sz w:val="24"/>
          <w:szCs w:val="24"/>
          <w:u w:val="single"/>
          <w:lang w:val="en-US"/>
        </w:rPr>
        <w:t>edu</w:t>
      </w:r>
      <w:r w:rsidRPr="00401D9E">
        <w:rPr>
          <w:rFonts w:ascii="Times New Roman" w:hAnsi="Times New Roman" w:cs="Times New Roman"/>
          <w:sz w:val="24"/>
          <w:szCs w:val="24"/>
          <w:u w:val="single"/>
        </w:rPr>
        <w:t>.</w:t>
      </w:r>
      <w:r w:rsidRPr="00401D9E">
        <w:rPr>
          <w:rFonts w:ascii="Times New Roman" w:hAnsi="Times New Roman" w:cs="Times New Roman"/>
          <w:sz w:val="24"/>
          <w:szCs w:val="24"/>
          <w:u w:val="single"/>
          <w:lang w:val="en-US"/>
        </w:rPr>
        <w:t>tgl</w:t>
      </w:r>
      <w:r w:rsidRPr="00401D9E">
        <w:rPr>
          <w:rFonts w:ascii="Times New Roman" w:hAnsi="Times New Roman" w:cs="Times New Roman"/>
          <w:sz w:val="24"/>
          <w:szCs w:val="24"/>
          <w:u w:val="single"/>
        </w:rPr>
        <w:t>.</w:t>
      </w:r>
      <w:r w:rsidRPr="00401D9E">
        <w:rPr>
          <w:rFonts w:ascii="Times New Roman" w:hAnsi="Times New Roman" w:cs="Times New Roman"/>
          <w:sz w:val="24"/>
          <w:szCs w:val="24"/>
          <w:u w:val="single"/>
          <w:lang w:val="en-US"/>
        </w:rPr>
        <w:t>ru</w:t>
      </w:r>
    </w:p>
    <w:p w:rsidR="00961A3E" w:rsidRPr="00401D9E" w:rsidRDefault="00961A3E" w:rsidP="00961A3E">
      <w:pPr>
        <w:spacing w:after="0" w:line="360" w:lineRule="auto"/>
        <w:rPr>
          <w:rFonts w:ascii="Times New Roman" w:hAnsi="Times New Roman" w:cs="Times New Roman"/>
          <w:sz w:val="24"/>
          <w:szCs w:val="24"/>
          <w:u w:val="single"/>
        </w:rPr>
      </w:pPr>
      <w:r w:rsidRPr="00D568E3">
        <w:rPr>
          <w:rFonts w:ascii="Times New Roman" w:hAnsi="Times New Roman" w:cs="Times New Roman"/>
          <w:b/>
          <w:color w:val="002060"/>
          <w:sz w:val="24"/>
          <w:szCs w:val="24"/>
        </w:rPr>
        <w:t xml:space="preserve">1.6. </w:t>
      </w:r>
      <w:r w:rsidRPr="00D568E3">
        <w:rPr>
          <w:rFonts w:ascii="Times New Roman" w:hAnsi="Times New Roman" w:cs="Times New Roman"/>
          <w:b/>
          <w:color w:val="002060"/>
          <w:sz w:val="24"/>
          <w:szCs w:val="24"/>
          <w:lang w:val="en-US"/>
        </w:rPr>
        <w:t>WWW</w:t>
      </w:r>
      <w:r w:rsidRPr="00D568E3">
        <w:rPr>
          <w:rFonts w:ascii="Times New Roman" w:hAnsi="Times New Roman" w:cs="Times New Roman"/>
          <w:b/>
          <w:color w:val="002060"/>
          <w:sz w:val="24"/>
          <w:szCs w:val="24"/>
        </w:rPr>
        <w:t>-сервер</w:t>
      </w:r>
      <w:r w:rsidRPr="00D568E3">
        <w:rPr>
          <w:rFonts w:ascii="Times New Roman" w:hAnsi="Times New Roman" w:cs="Times New Roman"/>
          <w:color w:val="002060"/>
          <w:sz w:val="24"/>
          <w:szCs w:val="24"/>
        </w:rPr>
        <w:t>:</w:t>
      </w:r>
      <w:r w:rsidRPr="00401D9E">
        <w:rPr>
          <w:rFonts w:ascii="Times New Roman" w:hAnsi="Times New Roman" w:cs="Times New Roman"/>
          <w:sz w:val="24"/>
          <w:szCs w:val="24"/>
        </w:rPr>
        <w:t xml:space="preserve"> </w:t>
      </w:r>
      <w:r w:rsidRPr="00401D9E">
        <w:rPr>
          <w:rFonts w:ascii="Times New Roman" w:hAnsi="Times New Roman" w:cs="Times New Roman"/>
          <w:sz w:val="24"/>
          <w:szCs w:val="24"/>
          <w:u w:val="single"/>
        </w:rPr>
        <w:t xml:space="preserve"> </w:t>
      </w:r>
      <w:r w:rsidRPr="00401D9E">
        <w:rPr>
          <w:rFonts w:ascii="Times New Roman" w:hAnsi="Times New Roman" w:cs="Times New Roman"/>
          <w:sz w:val="24"/>
          <w:szCs w:val="24"/>
          <w:u w:val="single"/>
          <w:lang w:val="en-US"/>
        </w:rPr>
        <w:t>school</w:t>
      </w:r>
      <w:r w:rsidRPr="00401D9E">
        <w:rPr>
          <w:rFonts w:ascii="Times New Roman" w:hAnsi="Times New Roman" w:cs="Times New Roman"/>
          <w:sz w:val="24"/>
          <w:szCs w:val="24"/>
          <w:u w:val="single"/>
        </w:rPr>
        <w:t>59.</w:t>
      </w:r>
      <w:r w:rsidRPr="00401D9E">
        <w:rPr>
          <w:rFonts w:ascii="Times New Roman" w:hAnsi="Times New Roman" w:cs="Times New Roman"/>
          <w:sz w:val="24"/>
          <w:szCs w:val="24"/>
          <w:u w:val="single"/>
          <w:lang w:val="en-US"/>
        </w:rPr>
        <w:t>tgl</w:t>
      </w:r>
      <w:r w:rsidRPr="00401D9E">
        <w:rPr>
          <w:rFonts w:ascii="Times New Roman" w:hAnsi="Times New Roman" w:cs="Times New Roman"/>
          <w:sz w:val="24"/>
          <w:szCs w:val="24"/>
          <w:u w:val="single"/>
        </w:rPr>
        <w:t>.</w:t>
      </w:r>
      <w:r w:rsidRPr="00401D9E">
        <w:rPr>
          <w:rFonts w:ascii="Times New Roman" w:hAnsi="Times New Roman" w:cs="Times New Roman"/>
          <w:sz w:val="24"/>
          <w:szCs w:val="24"/>
          <w:u w:val="single"/>
          <w:lang w:val="en-US"/>
        </w:rPr>
        <w:t>ru</w:t>
      </w:r>
    </w:p>
    <w:p w:rsidR="00961A3E" w:rsidRPr="00401D9E" w:rsidRDefault="00961A3E" w:rsidP="00961A3E">
      <w:pPr>
        <w:spacing w:after="0" w:line="360" w:lineRule="auto"/>
        <w:rPr>
          <w:rFonts w:ascii="Times New Roman" w:hAnsi="Times New Roman" w:cs="Times New Roman"/>
          <w:sz w:val="24"/>
          <w:szCs w:val="24"/>
        </w:rPr>
      </w:pPr>
      <w:r w:rsidRPr="00D568E3">
        <w:rPr>
          <w:rFonts w:ascii="Times New Roman" w:hAnsi="Times New Roman" w:cs="Times New Roman"/>
          <w:b/>
          <w:color w:val="002060"/>
          <w:sz w:val="24"/>
          <w:szCs w:val="24"/>
        </w:rPr>
        <w:t>1.7. Лицензия:</w:t>
      </w:r>
      <w:r w:rsidRPr="00401D9E">
        <w:rPr>
          <w:rFonts w:ascii="Times New Roman" w:hAnsi="Times New Roman" w:cs="Times New Roman"/>
          <w:sz w:val="24"/>
          <w:szCs w:val="24"/>
        </w:rPr>
        <w:t xml:space="preserve"> серия  63 ДО 1, № 001127, дата выдачи  10 августа </w:t>
      </w:r>
      <w:smartTag w:uri="urn:schemas-microsoft-com:office:smarttags" w:element="metricconverter">
        <w:smartTagPr>
          <w:attr w:name="ProductID" w:val="2015 г"/>
        </w:smartTagPr>
        <w:r w:rsidRPr="00401D9E">
          <w:rPr>
            <w:rFonts w:ascii="Times New Roman" w:hAnsi="Times New Roman" w:cs="Times New Roman"/>
            <w:sz w:val="24"/>
            <w:szCs w:val="24"/>
          </w:rPr>
          <w:t>2015 г</w:t>
        </w:r>
      </w:smartTag>
      <w:r w:rsidRPr="00401D9E">
        <w:rPr>
          <w:rFonts w:ascii="Times New Roman" w:hAnsi="Times New Roman" w:cs="Times New Roman"/>
          <w:sz w:val="24"/>
          <w:szCs w:val="24"/>
        </w:rPr>
        <w:t>., срок действия бессрочно, выдана   Министерством образования и науки Самарской области.</w:t>
      </w:r>
    </w:p>
    <w:p w:rsidR="00961A3E" w:rsidRPr="00D568E3" w:rsidRDefault="00961A3E" w:rsidP="00961A3E">
      <w:pPr>
        <w:spacing w:after="0" w:line="360" w:lineRule="auto"/>
        <w:rPr>
          <w:rFonts w:ascii="Times New Roman" w:hAnsi="Times New Roman" w:cs="Times New Roman"/>
          <w:b/>
          <w:color w:val="002060"/>
          <w:sz w:val="24"/>
          <w:szCs w:val="24"/>
        </w:rPr>
      </w:pPr>
      <w:r w:rsidRPr="00D568E3">
        <w:rPr>
          <w:rFonts w:ascii="Times New Roman" w:hAnsi="Times New Roman" w:cs="Times New Roman"/>
          <w:b/>
          <w:color w:val="002060"/>
          <w:sz w:val="24"/>
          <w:szCs w:val="24"/>
        </w:rPr>
        <w:t xml:space="preserve">1.8. Действующий статус ОО: </w:t>
      </w:r>
      <w:r w:rsidR="00D568E3">
        <w:rPr>
          <w:rFonts w:ascii="Times New Roman" w:hAnsi="Times New Roman" w:cs="Times New Roman"/>
          <w:b/>
          <w:color w:val="002060"/>
          <w:sz w:val="24"/>
          <w:szCs w:val="24"/>
        </w:rPr>
        <w:t xml:space="preserve"> </w:t>
      </w:r>
      <w:r w:rsidRPr="00D568E3">
        <w:rPr>
          <w:rFonts w:ascii="Times New Roman" w:hAnsi="Times New Roman" w:cs="Times New Roman"/>
          <w:b/>
          <w:color w:val="002060"/>
          <w:sz w:val="24"/>
          <w:szCs w:val="24"/>
        </w:rPr>
        <w:t>тип</w:t>
      </w:r>
      <w:r w:rsidRPr="00D568E3">
        <w:rPr>
          <w:rFonts w:ascii="Times New Roman" w:hAnsi="Times New Roman" w:cs="Times New Roman"/>
          <w:color w:val="002060"/>
          <w:sz w:val="24"/>
          <w:szCs w:val="24"/>
        </w:rPr>
        <w:t>:</w:t>
      </w:r>
      <w:r w:rsidRPr="00401D9E">
        <w:rPr>
          <w:rFonts w:ascii="Times New Roman" w:hAnsi="Times New Roman" w:cs="Times New Roman"/>
          <w:sz w:val="24"/>
          <w:szCs w:val="24"/>
        </w:rPr>
        <w:t xml:space="preserve"> общеобразовательное учреждение</w:t>
      </w:r>
      <w:r w:rsidRPr="00401D9E">
        <w:rPr>
          <w:rFonts w:ascii="Times New Roman" w:hAnsi="Times New Roman" w:cs="Times New Roman"/>
          <w:sz w:val="24"/>
          <w:szCs w:val="24"/>
        </w:rPr>
        <w:tab/>
      </w:r>
    </w:p>
    <w:p w:rsidR="00961A3E" w:rsidRPr="00401D9E" w:rsidRDefault="00961A3E" w:rsidP="00961A3E">
      <w:pPr>
        <w:spacing w:after="0" w:line="360" w:lineRule="auto"/>
        <w:rPr>
          <w:rFonts w:ascii="Times New Roman" w:hAnsi="Times New Roman" w:cs="Times New Roman"/>
          <w:sz w:val="24"/>
          <w:szCs w:val="24"/>
        </w:rPr>
      </w:pPr>
      <w:r w:rsidRPr="00D568E3">
        <w:rPr>
          <w:rFonts w:ascii="Times New Roman" w:hAnsi="Times New Roman" w:cs="Times New Roman"/>
          <w:b/>
          <w:color w:val="002060"/>
          <w:sz w:val="24"/>
          <w:szCs w:val="24"/>
        </w:rPr>
        <w:t>1.9.</w:t>
      </w:r>
      <w:r w:rsidRPr="00D568E3">
        <w:rPr>
          <w:rFonts w:ascii="Times New Roman" w:hAnsi="Times New Roman" w:cs="Times New Roman"/>
          <w:color w:val="002060"/>
          <w:sz w:val="24"/>
          <w:szCs w:val="24"/>
        </w:rPr>
        <w:tab/>
      </w:r>
      <w:r w:rsidRPr="00D568E3">
        <w:rPr>
          <w:rFonts w:ascii="Times New Roman" w:hAnsi="Times New Roman" w:cs="Times New Roman"/>
          <w:b/>
          <w:color w:val="002060"/>
          <w:sz w:val="24"/>
          <w:szCs w:val="24"/>
        </w:rPr>
        <w:t>Сведения о наличии филиалов:</w:t>
      </w:r>
      <w:r w:rsidRPr="00401D9E">
        <w:rPr>
          <w:rFonts w:ascii="Times New Roman" w:hAnsi="Times New Roman" w:cs="Times New Roman"/>
          <w:b/>
          <w:sz w:val="24"/>
          <w:szCs w:val="24"/>
        </w:rPr>
        <w:t xml:space="preserve"> </w:t>
      </w:r>
      <w:r w:rsidRPr="00401D9E">
        <w:rPr>
          <w:rFonts w:ascii="Times New Roman" w:hAnsi="Times New Roman" w:cs="Times New Roman"/>
          <w:sz w:val="24"/>
          <w:szCs w:val="24"/>
        </w:rPr>
        <w:t>ОО филиалов не имеет.</w:t>
      </w:r>
      <w:r w:rsidRPr="00401D9E">
        <w:rPr>
          <w:rFonts w:ascii="Times New Roman" w:hAnsi="Times New Roman" w:cs="Times New Roman"/>
          <w:sz w:val="24"/>
          <w:szCs w:val="24"/>
        </w:rPr>
        <w:tab/>
        <w:t xml:space="preserve">   </w:t>
      </w:r>
    </w:p>
    <w:p w:rsidR="00D568E3" w:rsidRPr="00401D9E" w:rsidRDefault="00961A3E" w:rsidP="00D568E3">
      <w:pPr>
        <w:spacing w:after="0" w:line="360" w:lineRule="auto"/>
        <w:jc w:val="both"/>
        <w:rPr>
          <w:rFonts w:ascii="Times New Roman" w:hAnsi="Times New Roman" w:cs="Times New Roman"/>
          <w:sz w:val="24"/>
          <w:szCs w:val="24"/>
        </w:rPr>
      </w:pPr>
      <w:r w:rsidRPr="00D568E3">
        <w:rPr>
          <w:rFonts w:ascii="Times New Roman" w:hAnsi="Times New Roman" w:cs="Times New Roman"/>
          <w:b/>
          <w:color w:val="002060"/>
          <w:sz w:val="24"/>
          <w:szCs w:val="24"/>
        </w:rPr>
        <w:t>1.10.</w:t>
      </w:r>
      <w:r w:rsidRPr="00401D9E">
        <w:rPr>
          <w:rFonts w:ascii="Times New Roman" w:hAnsi="Times New Roman" w:cs="Times New Roman"/>
          <w:b/>
          <w:sz w:val="24"/>
          <w:szCs w:val="24"/>
        </w:rPr>
        <w:t xml:space="preserve"> </w:t>
      </w:r>
      <w:r w:rsidR="00D568E3">
        <w:rPr>
          <w:rFonts w:ascii="Times New Roman" w:hAnsi="Times New Roman" w:cs="Times New Roman"/>
          <w:b/>
          <w:sz w:val="24"/>
          <w:szCs w:val="24"/>
        </w:rPr>
        <w:t xml:space="preserve"> </w:t>
      </w:r>
      <w:r w:rsidR="00D568E3" w:rsidRPr="00D568E3">
        <w:rPr>
          <w:rFonts w:ascii="Times New Roman" w:hAnsi="Times New Roman" w:cs="Times New Roman"/>
          <w:b/>
          <w:color w:val="002060"/>
          <w:sz w:val="24"/>
          <w:szCs w:val="24"/>
        </w:rPr>
        <w:t>Учредитель ОО:</w:t>
      </w:r>
      <w:r w:rsidR="00D568E3" w:rsidRPr="00D568E3">
        <w:rPr>
          <w:rFonts w:ascii="Times New Roman" w:hAnsi="Times New Roman" w:cs="Times New Roman"/>
          <w:sz w:val="24"/>
          <w:szCs w:val="24"/>
        </w:rPr>
        <w:t xml:space="preserve"> </w:t>
      </w:r>
      <w:r w:rsidR="00D568E3" w:rsidRPr="00401D9E">
        <w:rPr>
          <w:rFonts w:ascii="Times New Roman" w:hAnsi="Times New Roman" w:cs="Times New Roman"/>
          <w:sz w:val="24"/>
          <w:szCs w:val="24"/>
        </w:rPr>
        <w:t xml:space="preserve">городской округ Тольятти в лице администрации городского округа Тольятти. </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Адрес: 445011 Россия, г.</w:t>
      </w:r>
      <w:r>
        <w:rPr>
          <w:rFonts w:ascii="Times New Roman" w:hAnsi="Times New Roman" w:cs="Times New Roman"/>
          <w:sz w:val="24"/>
          <w:szCs w:val="24"/>
        </w:rPr>
        <w:t xml:space="preserve"> </w:t>
      </w:r>
      <w:r w:rsidRPr="00401D9E">
        <w:rPr>
          <w:rFonts w:ascii="Times New Roman" w:hAnsi="Times New Roman" w:cs="Times New Roman"/>
          <w:sz w:val="24"/>
          <w:szCs w:val="24"/>
        </w:rPr>
        <w:t>Тольятти, пл.</w:t>
      </w:r>
      <w:r>
        <w:rPr>
          <w:rFonts w:ascii="Times New Roman" w:hAnsi="Times New Roman" w:cs="Times New Roman"/>
          <w:sz w:val="24"/>
          <w:szCs w:val="24"/>
        </w:rPr>
        <w:t xml:space="preserve"> </w:t>
      </w:r>
      <w:r w:rsidRPr="00401D9E">
        <w:rPr>
          <w:rFonts w:ascii="Times New Roman" w:hAnsi="Times New Roman" w:cs="Times New Roman"/>
          <w:sz w:val="24"/>
          <w:szCs w:val="24"/>
        </w:rPr>
        <w:t>Свободы, 4</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 xml:space="preserve">Телефон: 8(8482)22-42-66. Факс: 8(8482)22-56-66. </w:t>
      </w:r>
      <w:r w:rsidRPr="00401D9E">
        <w:rPr>
          <w:rFonts w:ascii="Times New Roman" w:hAnsi="Times New Roman" w:cs="Times New Roman"/>
          <w:sz w:val="24"/>
          <w:szCs w:val="24"/>
          <w:lang w:val="en-US"/>
        </w:rPr>
        <w:t>E</w:t>
      </w:r>
      <w:r w:rsidRPr="00401D9E">
        <w:rPr>
          <w:rFonts w:ascii="Times New Roman" w:hAnsi="Times New Roman" w:cs="Times New Roman"/>
          <w:sz w:val="24"/>
          <w:szCs w:val="24"/>
        </w:rPr>
        <w:t>-</w:t>
      </w:r>
      <w:r w:rsidRPr="00401D9E">
        <w:rPr>
          <w:rFonts w:ascii="Times New Roman" w:hAnsi="Times New Roman" w:cs="Times New Roman"/>
          <w:sz w:val="24"/>
          <w:szCs w:val="24"/>
          <w:lang w:val="en-US"/>
        </w:rPr>
        <w:t>mail</w:t>
      </w:r>
      <w:r w:rsidRPr="00401D9E">
        <w:rPr>
          <w:rFonts w:ascii="Times New Roman" w:hAnsi="Times New Roman" w:cs="Times New Roman"/>
          <w:sz w:val="24"/>
          <w:szCs w:val="24"/>
        </w:rPr>
        <w:t xml:space="preserve">: </w:t>
      </w:r>
      <w:hyperlink r:id="rId9" w:history="1">
        <w:r w:rsidRPr="00401D9E">
          <w:rPr>
            <w:rStyle w:val="a3"/>
            <w:rFonts w:ascii="Times New Roman" w:hAnsi="Times New Roman" w:cs="Times New Roman"/>
            <w:sz w:val="24"/>
            <w:szCs w:val="24"/>
            <w:lang w:val="en-US"/>
          </w:rPr>
          <w:t>tgl</w:t>
        </w:r>
        <w:r w:rsidRPr="00401D9E">
          <w:rPr>
            <w:rStyle w:val="a3"/>
            <w:rFonts w:ascii="Times New Roman" w:hAnsi="Times New Roman" w:cs="Times New Roman"/>
            <w:sz w:val="24"/>
            <w:szCs w:val="24"/>
          </w:rPr>
          <w:t>@</w:t>
        </w:r>
        <w:r w:rsidRPr="00401D9E">
          <w:rPr>
            <w:rStyle w:val="a3"/>
            <w:rFonts w:ascii="Times New Roman" w:hAnsi="Times New Roman" w:cs="Times New Roman"/>
            <w:sz w:val="24"/>
            <w:szCs w:val="24"/>
            <w:lang w:val="en-US"/>
          </w:rPr>
          <w:t>tgl</w:t>
        </w:r>
        <w:r w:rsidRPr="00401D9E">
          <w:rPr>
            <w:rStyle w:val="a3"/>
            <w:rFonts w:ascii="Times New Roman" w:hAnsi="Times New Roman" w:cs="Times New Roman"/>
            <w:sz w:val="24"/>
            <w:szCs w:val="24"/>
          </w:rPr>
          <w:t>.</w:t>
        </w:r>
        <w:r w:rsidRPr="00401D9E">
          <w:rPr>
            <w:rStyle w:val="a3"/>
            <w:rFonts w:ascii="Times New Roman" w:hAnsi="Times New Roman" w:cs="Times New Roman"/>
            <w:sz w:val="24"/>
            <w:szCs w:val="24"/>
            <w:lang w:val="en-US"/>
          </w:rPr>
          <w:t>ru</w:t>
        </w:r>
      </w:hyperlink>
      <w:r w:rsidRPr="00401D9E">
        <w:rPr>
          <w:rFonts w:ascii="Times New Roman" w:hAnsi="Times New Roman" w:cs="Times New Roman"/>
          <w:sz w:val="24"/>
          <w:szCs w:val="24"/>
        </w:rPr>
        <w:t>.</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Режим работы Учредителя: 8.00-17.00, пятидневная рабочая неделя, обед с 12.00 до 13.00.</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Общественная приемная администрации городского округа Тольятти:</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Местонахождение приемной: 445037, г.</w:t>
      </w:r>
      <w:r>
        <w:rPr>
          <w:rFonts w:ascii="Times New Roman" w:hAnsi="Times New Roman" w:cs="Times New Roman"/>
          <w:sz w:val="24"/>
          <w:szCs w:val="24"/>
        </w:rPr>
        <w:t xml:space="preserve"> </w:t>
      </w:r>
      <w:r w:rsidRPr="00401D9E">
        <w:rPr>
          <w:rFonts w:ascii="Times New Roman" w:hAnsi="Times New Roman" w:cs="Times New Roman"/>
          <w:sz w:val="24"/>
          <w:szCs w:val="24"/>
        </w:rPr>
        <w:t>Тольятти, ул.</w:t>
      </w:r>
      <w:r>
        <w:rPr>
          <w:rFonts w:ascii="Times New Roman" w:hAnsi="Times New Roman" w:cs="Times New Roman"/>
          <w:sz w:val="24"/>
          <w:szCs w:val="24"/>
        </w:rPr>
        <w:t xml:space="preserve"> </w:t>
      </w:r>
      <w:r w:rsidRPr="00401D9E">
        <w:rPr>
          <w:rFonts w:ascii="Times New Roman" w:hAnsi="Times New Roman" w:cs="Times New Roman"/>
          <w:sz w:val="24"/>
          <w:szCs w:val="24"/>
        </w:rPr>
        <w:t>К.</w:t>
      </w:r>
      <w:r>
        <w:rPr>
          <w:rFonts w:ascii="Times New Roman" w:hAnsi="Times New Roman" w:cs="Times New Roman"/>
          <w:sz w:val="24"/>
          <w:szCs w:val="24"/>
        </w:rPr>
        <w:t xml:space="preserve"> </w:t>
      </w:r>
      <w:r w:rsidRPr="00401D9E">
        <w:rPr>
          <w:rFonts w:ascii="Times New Roman" w:hAnsi="Times New Roman" w:cs="Times New Roman"/>
          <w:sz w:val="24"/>
          <w:szCs w:val="24"/>
        </w:rPr>
        <w:t>Маркса, 42, каб.108, 106.</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Телефон: 8(8482)22-42-66.</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Режим работы приемной: пн-пт -8.00 -17.00, обед 12.00-13.00.</w:t>
      </w:r>
    </w:p>
    <w:p w:rsidR="00D568E3" w:rsidRPr="00401D9E" w:rsidRDefault="00D568E3" w:rsidP="00D568E3">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Прием граждан пн-пт -9.00 -16.00, обед 12.00 -13.00</w:t>
      </w:r>
    </w:p>
    <w:p w:rsidR="00961A3E" w:rsidRPr="00401D9E" w:rsidRDefault="00D568E3" w:rsidP="00961A3E">
      <w:pPr>
        <w:spacing w:after="0" w:line="360" w:lineRule="auto"/>
        <w:rPr>
          <w:rFonts w:ascii="Times New Roman" w:hAnsi="Times New Roman" w:cs="Times New Roman"/>
          <w:sz w:val="24"/>
          <w:szCs w:val="24"/>
        </w:rPr>
      </w:pPr>
      <w:r w:rsidRPr="00D568E3">
        <w:rPr>
          <w:rFonts w:ascii="Times New Roman" w:hAnsi="Times New Roman" w:cs="Times New Roman"/>
          <w:b/>
          <w:color w:val="002060"/>
          <w:sz w:val="24"/>
          <w:szCs w:val="24"/>
        </w:rPr>
        <w:t>1.11. Ведомственное подчинение ОО:</w:t>
      </w:r>
      <w:r>
        <w:rPr>
          <w:rFonts w:ascii="Times New Roman" w:hAnsi="Times New Roman" w:cs="Times New Roman"/>
          <w:b/>
          <w:sz w:val="24"/>
          <w:szCs w:val="24"/>
        </w:rPr>
        <w:t xml:space="preserve"> </w:t>
      </w:r>
      <w:r>
        <w:rPr>
          <w:rFonts w:ascii="Times New Roman" w:hAnsi="Times New Roman" w:cs="Times New Roman"/>
          <w:sz w:val="24"/>
          <w:szCs w:val="24"/>
        </w:rPr>
        <w:t xml:space="preserve"> Департамент</w:t>
      </w:r>
      <w:r w:rsidR="00961A3E" w:rsidRPr="00401D9E">
        <w:rPr>
          <w:rFonts w:ascii="Times New Roman" w:hAnsi="Times New Roman" w:cs="Times New Roman"/>
          <w:sz w:val="24"/>
          <w:szCs w:val="24"/>
        </w:rPr>
        <w:t xml:space="preserve"> образования</w:t>
      </w:r>
      <w:r w:rsidR="00961A3E">
        <w:rPr>
          <w:rFonts w:ascii="Times New Roman" w:hAnsi="Times New Roman" w:cs="Times New Roman"/>
          <w:sz w:val="24"/>
          <w:szCs w:val="24"/>
        </w:rPr>
        <w:t xml:space="preserve"> </w:t>
      </w:r>
      <w:r w:rsidR="00961A3E" w:rsidRPr="00401D9E">
        <w:rPr>
          <w:rFonts w:ascii="Times New Roman" w:hAnsi="Times New Roman" w:cs="Times New Roman"/>
          <w:sz w:val="24"/>
          <w:szCs w:val="24"/>
        </w:rPr>
        <w:t xml:space="preserve">администрации городского округа Тольятти. </w:t>
      </w:r>
    </w:p>
    <w:p w:rsidR="00961A3E" w:rsidRPr="00401D9E" w:rsidRDefault="00961A3E" w:rsidP="00961A3E">
      <w:pPr>
        <w:spacing w:after="0" w:line="360" w:lineRule="auto"/>
        <w:jc w:val="both"/>
        <w:rPr>
          <w:rFonts w:ascii="Times New Roman" w:hAnsi="Times New Roman" w:cs="Times New Roman"/>
          <w:sz w:val="24"/>
          <w:szCs w:val="24"/>
        </w:rPr>
      </w:pPr>
      <w:r w:rsidRPr="00401D9E">
        <w:rPr>
          <w:rFonts w:ascii="Times New Roman" w:hAnsi="Times New Roman" w:cs="Times New Roman"/>
          <w:b/>
          <w:sz w:val="24"/>
          <w:szCs w:val="24"/>
        </w:rPr>
        <w:t>Департамент Образования администрации городского округа Тольятти:</w:t>
      </w:r>
    </w:p>
    <w:p w:rsidR="00961A3E" w:rsidRPr="00401D9E" w:rsidRDefault="00961A3E" w:rsidP="00961A3E">
      <w:pPr>
        <w:spacing w:after="0" w:line="360" w:lineRule="auto"/>
        <w:jc w:val="both"/>
        <w:rPr>
          <w:rFonts w:ascii="Times New Roman" w:hAnsi="Times New Roman" w:cs="Times New Roman"/>
          <w:sz w:val="24"/>
          <w:szCs w:val="24"/>
        </w:rPr>
      </w:pPr>
      <w:r w:rsidRPr="00401D9E">
        <w:rPr>
          <w:rFonts w:ascii="Times New Roman" w:hAnsi="Times New Roman" w:cs="Times New Roman"/>
          <w:b/>
          <w:sz w:val="24"/>
          <w:szCs w:val="24"/>
        </w:rPr>
        <w:t>Руководитель департамента</w:t>
      </w:r>
      <w:r w:rsidRPr="00401D9E">
        <w:rPr>
          <w:rFonts w:ascii="Times New Roman" w:hAnsi="Times New Roman" w:cs="Times New Roman"/>
          <w:sz w:val="24"/>
          <w:szCs w:val="24"/>
        </w:rPr>
        <w:t>: Лебедева Лариса Михайловна.</w:t>
      </w:r>
    </w:p>
    <w:p w:rsidR="00961A3E" w:rsidRPr="00401D9E" w:rsidRDefault="00961A3E" w:rsidP="00961A3E">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Адрес: 445021, Самарская область, г.Тольятти, ул. Голосова, 34.</w:t>
      </w:r>
    </w:p>
    <w:p w:rsidR="00961A3E" w:rsidRPr="00401D9E" w:rsidRDefault="00961A3E" w:rsidP="00961A3E">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Приемная: телефон 8(8482)72-08-70, Факс 8(8482)72-08-71.</w:t>
      </w:r>
    </w:p>
    <w:p w:rsidR="00961A3E" w:rsidRPr="00401D9E" w:rsidRDefault="00961A3E" w:rsidP="00961A3E">
      <w:pPr>
        <w:spacing w:after="0" w:line="360" w:lineRule="auto"/>
        <w:jc w:val="both"/>
        <w:rPr>
          <w:rFonts w:ascii="Times New Roman" w:hAnsi="Times New Roman" w:cs="Times New Roman"/>
          <w:sz w:val="24"/>
          <w:szCs w:val="24"/>
        </w:rPr>
      </w:pPr>
      <w:r w:rsidRPr="00401D9E">
        <w:rPr>
          <w:rFonts w:ascii="Times New Roman" w:hAnsi="Times New Roman" w:cs="Times New Roman"/>
          <w:sz w:val="24"/>
          <w:szCs w:val="24"/>
        </w:rPr>
        <w:t>Режим работы департамента: пн -пт 8.00 -17.00, обед 12.00 -13.00.</w:t>
      </w:r>
    </w:p>
    <w:p w:rsidR="00961A3E" w:rsidRDefault="00961A3E" w:rsidP="005935BF">
      <w:pPr>
        <w:spacing w:after="0" w:line="360" w:lineRule="auto"/>
        <w:jc w:val="center"/>
        <w:rPr>
          <w:rFonts w:ascii="Times New Roman" w:hAnsi="Times New Roman" w:cs="Times New Roman"/>
          <w:b/>
          <w:sz w:val="24"/>
          <w:szCs w:val="24"/>
        </w:rPr>
      </w:pPr>
    </w:p>
    <w:p w:rsidR="004F35AD" w:rsidRPr="004F35AD" w:rsidRDefault="00CE5309" w:rsidP="004F35AD">
      <w:pPr>
        <w:pStyle w:val="a8"/>
        <w:ind w:left="426"/>
        <w:jc w:val="center"/>
        <w:rPr>
          <w:rFonts w:ascii="Times New Roman" w:hAnsi="Times New Roman" w:cs="Times New Roman"/>
          <w:b/>
          <w:color w:val="002060"/>
          <w:sz w:val="28"/>
          <w:szCs w:val="28"/>
        </w:rPr>
      </w:pPr>
      <w:r>
        <w:rPr>
          <w:rFonts w:ascii="Times New Roman" w:hAnsi="Times New Roman" w:cs="Times New Roman"/>
          <w:b/>
          <w:noProof/>
          <w:color w:val="00206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10269855</wp:posOffset>
                </wp:positionH>
                <wp:positionV relativeFrom="paragraph">
                  <wp:posOffset>1442720</wp:posOffset>
                </wp:positionV>
                <wp:extent cx="0" cy="228600"/>
                <wp:effectExtent l="11430" t="13970" r="762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4E6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65pt,113.6pt" to="808.6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jb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"/>
            </w:pict>
          </mc:Fallback>
        </mc:AlternateContent>
      </w:r>
      <w:r w:rsidR="004F35AD" w:rsidRPr="004F35AD">
        <w:rPr>
          <w:rFonts w:ascii="Times New Roman" w:hAnsi="Times New Roman" w:cs="Times New Roman"/>
          <w:b/>
          <w:color w:val="002060"/>
          <w:sz w:val="28"/>
          <w:szCs w:val="28"/>
        </w:rPr>
        <w:t>Цели и задачи образовательной организации</w:t>
      </w:r>
    </w:p>
    <w:p w:rsidR="004F35AD" w:rsidRPr="004F35AD" w:rsidRDefault="004F35AD" w:rsidP="004F35AD">
      <w:pPr>
        <w:pStyle w:val="a8"/>
        <w:ind w:left="426"/>
        <w:jc w:val="both"/>
        <w:rPr>
          <w:rFonts w:ascii="Times New Roman" w:eastAsia="Calibri" w:hAnsi="Times New Roman" w:cs="Times New Roman"/>
          <w:color w:val="002060"/>
          <w:sz w:val="24"/>
          <w:szCs w:val="24"/>
          <w:lang w:eastAsia="en-US"/>
        </w:rPr>
      </w:pPr>
    </w:p>
    <w:p w:rsidR="004F35AD" w:rsidRPr="004F35AD" w:rsidRDefault="004F35AD" w:rsidP="004F35AD">
      <w:pPr>
        <w:pStyle w:val="a8"/>
        <w:ind w:left="426"/>
        <w:jc w:val="both"/>
        <w:rPr>
          <w:rFonts w:ascii="Times New Roman" w:eastAsia="Calibri" w:hAnsi="Times New Roman" w:cs="Times New Roman"/>
          <w:b/>
          <w:color w:val="002060"/>
          <w:sz w:val="24"/>
          <w:szCs w:val="24"/>
          <w:lang w:eastAsia="en-US"/>
        </w:rPr>
      </w:pPr>
      <w:r w:rsidRPr="004F35AD">
        <w:rPr>
          <w:rFonts w:ascii="Times New Roman" w:eastAsia="Calibri" w:hAnsi="Times New Roman" w:cs="Times New Roman"/>
          <w:b/>
          <w:color w:val="002060"/>
          <w:sz w:val="24"/>
          <w:szCs w:val="24"/>
          <w:lang w:eastAsia="en-US"/>
        </w:rPr>
        <w:t>Цель – миссия:</w:t>
      </w:r>
    </w:p>
    <w:p w:rsidR="004F35AD" w:rsidRPr="004F35AD" w:rsidRDefault="004F35AD" w:rsidP="00474749">
      <w:pPr>
        <w:pStyle w:val="a8"/>
        <w:spacing w:line="276" w:lineRule="auto"/>
        <w:ind w:left="426" w:firstLine="282"/>
        <w:jc w:val="both"/>
        <w:rPr>
          <w:rFonts w:ascii="Times New Roman" w:eastAsia="Calibri" w:hAnsi="Times New Roman" w:cs="Times New Roman"/>
          <w:sz w:val="24"/>
          <w:szCs w:val="24"/>
          <w:lang w:eastAsia="en-US"/>
        </w:rPr>
      </w:pPr>
      <w:r w:rsidRPr="004F35AD">
        <w:rPr>
          <w:rFonts w:ascii="Times New Roman" w:eastAsia="Calibri" w:hAnsi="Times New Roman" w:cs="Times New Roman"/>
          <w:sz w:val="24"/>
          <w:szCs w:val="24"/>
          <w:lang w:eastAsia="en-US"/>
        </w:rPr>
        <w:t xml:space="preserve">Формирование личности </w:t>
      </w:r>
      <w:r>
        <w:rPr>
          <w:rFonts w:ascii="Times New Roman" w:eastAsia="Calibri" w:hAnsi="Times New Roman" w:cs="Times New Roman"/>
          <w:sz w:val="24"/>
          <w:szCs w:val="24"/>
          <w:lang w:eastAsia="en-US"/>
        </w:rPr>
        <w:t>об</w:t>
      </w:r>
      <w:r w:rsidRPr="004F35AD">
        <w:rPr>
          <w:rFonts w:ascii="Times New Roman" w:eastAsia="Calibri" w:hAnsi="Times New Roman" w:cs="Times New Roman"/>
          <w:sz w:val="24"/>
          <w:szCs w:val="24"/>
          <w:lang w:eastAsia="en-US"/>
        </w:rPr>
        <w:t>уча</w:t>
      </w:r>
      <w:r>
        <w:rPr>
          <w:rFonts w:ascii="Times New Roman" w:eastAsia="Calibri" w:hAnsi="Times New Roman" w:cs="Times New Roman"/>
          <w:sz w:val="24"/>
          <w:szCs w:val="24"/>
          <w:lang w:eastAsia="en-US"/>
        </w:rPr>
        <w:t>ю</w:t>
      </w:r>
      <w:r w:rsidRPr="004F35AD">
        <w:rPr>
          <w:rFonts w:ascii="Times New Roman" w:eastAsia="Calibri" w:hAnsi="Times New Roman" w:cs="Times New Roman"/>
          <w:sz w:val="24"/>
          <w:szCs w:val="24"/>
          <w:lang w:eastAsia="en-US"/>
        </w:rPr>
        <w:t>щегося, способного к самосохранению, обладающего прочными базовыми знаниями, готового нести ответственность за себя и общество в целом, эффективно организовывать свои внутренние и внешние ресурсы для принятия решений и достижения поставленной цели (т.е. обладающего набором ключевых компетентностей).</w:t>
      </w:r>
    </w:p>
    <w:p w:rsidR="004F35AD" w:rsidRPr="004F35AD" w:rsidRDefault="004F35AD" w:rsidP="004F35AD">
      <w:pPr>
        <w:pStyle w:val="a8"/>
        <w:ind w:left="426"/>
        <w:jc w:val="both"/>
        <w:rPr>
          <w:rFonts w:ascii="Times New Roman" w:hAnsi="Times New Roman" w:cs="Times New Roman"/>
          <w:sz w:val="24"/>
          <w:szCs w:val="24"/>
        </w:rPr>
      </w:pPr>
    </w:p>
    <w:p w:rsidR="004F35AD" w:rsidRPr="004F35AD" w:rsidRDefault="004F35AD" w:rsidP="004F35AD">
      <w:pPr>
        <w:pStyle w:val="a8"/>
        <w:spacing w:line="360" w:lineRule="auto"/>
        <w:ind w:left="426"/>
        <w:rPr>
          <w:rFonts w:ascii="Times New Roman" w:hAnsi="Times New Roman" w:cs="Times New Roman"/>
          <w:b/>
          <w:color w:val="002060"/>
          <w:sz w:val="24"/>
          <w:szCs w:val="24"/>
        </w:rPr>
      </w:pPr>
      <w:r w:rsidRPr="004F35AD">
        <w:rPr>
          <w:rFonts w:ascii="Times New Roman" w:hAnsi="Times New Roman" w:cs="Times New Roman"/>
          <w:b/>
          <w:color w:val="002060"/>
          <w:sz w:val="24"/>
          <w:szCs w:val="24"/>
        </w:rPr>
        <w:t>Целевые ориентиры</w:t>
      </w:r>
    </w:p>
    <w:p w:rsidR="004F35AD" w:rsidRPr="004F35AD" w:rsidRDefault="004F35AD" w:rsidP="00F32566">
      <w:pPr>
        <w:pStyle w:val="a8"/>
        <w:ind w:left="426"/>
        <w:jc w:val="both"/>
        <w:rPr>
          <w:rFonts w:ascii="Times New Roman" w:hAnsi="Times New Roman" w:cs="Times New Roman"/>
          <w:b/>
          <w:i/>
          <w:color w:val="002060"/>
          <w:sz w:val="24"/>
          <w:szCs w:val="24"/>
        </w:rPr>
      </w:pPr>
      <w:r w:rsidRPr="004F35AD">
        <w:rPr>
          <w:rFonts w:ascii="Times New Roman" w:hAnsi="Times New Roman" w:cs="Times New Roman"/>
          <w:b/>
          <w:i/>
          <w:color w:val="002060"/>
          <w:sz w:val="24"/>
          <w:szCs w:val="24"/>
        </w:rPr>
        <w:t>Обеспечить достижение образовательного стандарта:</w:t>
      </w:r>
    </w:p>
    <w:p w:rsidR="004F35AD" w:rsidRPr="004F35AD" w:rsidRDefault="004F35AD" w:rsidP="00B528DE">
      <w:pPr>
        <w:pStyle w:val="a8"/>
        <w:numPr>
          <w:ilvl w:val="0"/>
          <w:numId w:val="1"/>
        </w:numPr>
        <w:tabs>
          <w:tab w:val="left" w:pos="1134"/>
        </w:tabs>
        <w:ind w:left="426" w:firstLine="0"/>
        <w:jc w:val="both"/>
        <w:rPr>
          <w:rFonts w:ascii="Times New Roman" w:hAnsi="Times New Roman" w:cs="Times New Roman"/>
          <w:sz w:val="24"/>
          <w:szCs w:val="24"/>
        </w:rPr>
      </w:pPr>
      <w:r w:rsidRPr="004F35AD">
        <w:rPr>
          <w:rFonts w:ascii="Times New Roman" w:hAnsi="Times New Roman" w:cs="Times New Roman"/>
          <w:sz w:val="24"/>
          <w:szCs w:val="24"/>
        </w:rPr>
        <w:t>Довести средний балл на ЕГЭ по обязательным предметам и предметам по выбору до уровня среднегородского;</w:t>
      </w:r>
    </w:p>
    <w:p w:rsidR="004F35AD" w:rsidRPr="004F35AD" w:rsidRDefault="004F35AD" w:rsidP="00B528DE">
      <w:pPr>
        <w:pStyle w:val="a8"/>
        <w:numPr>
          <w:ilvl w:val="0"/>
          <w:numId w:val="1"/>
        </w:numPr>
        <w:tabs>
          <w:tab w:val="left" w:pos="1134"/>
        </w:tabs>
        <w:ind w:left="426" w:firstLine="0"/>
        <w:jc w:val="both"/>
        <w:rPr>
          <w:rFonts w:ascii="Times New Roman" w:hAnsi="Times New Roman" w:cs="Times New Roman"/>
          <w:sz w:val="24"/>
          <w:szCs w:val="24"/>
        </w:rPr>
      </w:pPr>
      <w:r w:rsidRPr="004F35AD">
        <w:rPr>
          <w:rFonts w:ascii="Times New Roman" w:hAnsi="Times New Roman" w:cs="Times New Roman"/>
          <w:sz w:val="24"/>
          <w:szCs w:val="24"/>
        </w:rPr>
        <w:t>Довести средний балл на ОГЭ по русскому и математике до уровня среднегородского;</w:t>
      </w:r>
    </w:p>
    <w:p w:rsidR="004F35AD" w:rsidRPr="004F35AD" w:rsidRDefault="004F35AD" w:rsidP="00B528DE">
      <w:pPr>
        <w:pStyle w:val="a8"/>
        <w:numPr>
          <w:ilvl w:val="0"/>
          <w:numId w:val="1"/>
        </w:numPr>
        <w:tabs>
          <w:tab w:val="left" w:pos="1134"/>
        </w:tabs>
        <w:ind w:left="426" w:firstLine="0"/>
        <w:jc w:val="both"/>
        <w:rPr>
          <w:rFonts w:ascii="Times New Roman" w:hAnsi="Times New Roman" w:cs="Times New Roman"/>
          <w:sz w:val="24"/>
          <w:szCs w:val="24"/>
        </w:rPr>
      </w:pPr>
      <w:r w:rsidRPr="004F35AD">
        <w:rPr>
          <w:rFonts w:ascii="Times New Roman" w:hAnsi="Times New Roman" w:cs="Times New Roman"/>
          <w:sz w:val="24"/>
          <w:szCs w:val="24"/>
        </w:rPr>
        <w:t>Обеспечить положительную динамику доли выпускников, сдавших ОГЭ;</w:t>
      </w:r>
    </w:p>
    <w:p w:rsidR="004F35AD" w:rsidRPr="004F35AD" w:rsidRDefault="004F35AD" w:rsidP="00B528DE">
      <w:pPr>
        <w:pStyle w:val="a8"/>
        <w:numPr>
          <w:ilvl w:val="0"/>
          <w:numId w:val="1"/>
        </w:numPr>
        <w:tabs>
          <w:tab w:val="left" w:pos="1134"/>
        </w:tabs>
        <w:ind w:left="426" w:firstLine="0"/>
        <w:jc w:val="both"/>
        <w:rPr>
          <w:rFonts w:ascii="Times New Roman" w:hAnsi="Times New Roman" w:cs="Times New Roman"/>
          <w:sz w:val="24"/>
          <w:szCs w:val="24"/>
        </w:rPr>
      </w:pPr>
      <w:r w:rsidRPr="004F35AD">
        <w:rPr>
          <w:rFonts w:ascii="Times New Roman" w:hAnsi="Times New Roman" w:cs="Times New Roman"/>
          <w:sz w:val="24"/>
          <w:szCs w:val="24"/>
        </w:rPr>
        <w:t>Сохранить процент учащихся, обучающихся на «4» и «5», в среднем по школе на уровне 44,2%;</w:t>
      </w:r>
    </w:p>
    <w:p w:rsidR="004F35AD" w:rsidRPr="004F35AD" w:rsidRDefault="004F35AD" w:rsidP="00B528DE">
      <w:pPr>
        <w:pStyle w:val="a8"/>
        <w:numPr>
          <w:ilvl w:val="0"/>
          <w:numId w:val="1"/>
        </w:numPr>
        <w:tabs>
          <w:tab w:val="left" w:pos="1134"/>
        </w:tabs>
        <w:ind w:left="426" w:firstLine="0"/>
        <w:jc w:val="both"/>
        <w:rPr>
          <w:rFonts w:ascii="Times New Roman" w:hAnsi="Times New Roman" w:cs="Times New Roman"/>
          <w:sz w:val="24"/>
          <w:szCs w:val="24"/>
        </w:rPr>
      </w:pPr>
      <w:r w:rsidRPr="004F35AD">
        <w:rPr>
          <w:rFonts w:ascii="Times New Roman" w:hAnsi="Times New Roman" w:cs="Times New Roman"/>
          <w:sz w:val="24"/>
          <w:szCs w:val="24"/>
        </w:rPr>
        <w:t>Увеличить долю обучающихся по ФГОС, со сформированными УУД на необходимом уровне и выше</w:t>
      </w:r>
      <w:r w:rsidR="000C0241">
        <w:rPr>
          <w:rFonts w:ascii="Times New Roman" w:hAnsi="Times New Roman" w:cs="Times New Roman"/>
          <w:sz w:val="24"/>
          <w:szCs w:val="24"/>
        </w:rPr>
        <w:t>.</w:t>
      </w:r>
    </w:p>
    <w:p w:rsidR="004F35AD" w:rsidRPr="004F35AD" w:rsidRDefault="004F35AD" w:rsidP="004F35AD">
      <w:pPr>
        <w:pStyle w:val="a8"/>
        <w:ind w:left="426"/>
        <w:jc w:val="both"/>
        <w:rPr>
          <w:rFonts w:ascii="Times New Roman" w:hAnsi="Times New Roman" w:cs="Times New Roman"/>
          <w:i/>
          <w:sz w:val="24"/>
          <w:szCs w:val="24"/>
        </w:rPr>
      </w:pPr>
    </w:p>
    <w:p w:rsidR="004F35AD" w:rsidRPr="004F35AD" w:rsidRDefault="004F35AD" w:rsidP="004F35AD">
      <w:pPr>
        <w:pStyle w:val="a8"/>
        <w:ind w:left="426"/>
        <w:jc w:val="both"/>
        <w:rPr>
          <w:rFonts w:ascii="Times New Roman" w:hAnsi="Times New Roman" w:cs="Times New Roman"/>
          <w:b/>
          <w:i/>
          <w:color w:val="002060"/>
          <w:sz w:val="24"/>
          <w:szCs w:val="24"/>
        </w:rPr>
      </w:pPr>
      <w:r w:rsidRPr="004F35AD">
        <w:rPr>
          <w:rFonts w:ascii="Times New Roman" w:hAnsi="Times New Roman" w:cs="Times New Roman"/>
          <w:b/>
          <w:i/>
          <w:color w:val="002060"/>
          <w:sz w:val="24"/>
          <w:szCs w:val="24"/>
        </w:rPr>
        <w:t>Сформировать потребность в здоровом образе жизни:</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 xml:space="preserve">Повысить охват учащихся спортивными соревнованиями до 85%; </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Сохранить охват учащихся спортивными секциями на уровне 84%;</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Снизить количество учащихся, состоящих на учете в ПДН и на ВШУ;</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Снизить долю учащихся, разбиравшихся на КДН;</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Сохранить охват учащихся горячим питанием в среднем по школе на уровне 92%:</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Обеспечить положительную динамику доли учащихся, не имеющих отклонения в здоровье;</w:t>
      </w:r>
    </w:p>
    <w:p w:rsidR="004F35AD" w:rsidRPr="004F35AD" w:rsidRDefault="004F35AD" w:rsidP="00B528DE">
      <w:pPr>
        <w:pStyle w:val="a8"/>
        <w:numPr>
          <w:ilvl w:val="0"/>
          <w:numId w:val="1"/>
        </w:numPr>
        <w:ind w:left="1134" w:hanging="708"/>
        <w:jc w:val="both"/>
        <w:rPr>
          <w:rFonts w:ascii="Times New Roman" w:hAnsi="Times New Roman" w:cs="Times New Roman"/>
          <w:sz w:val="24"/>
          <w:szCs w:val="24"/>
        </w:rPr>
      </w:pPr>
      <w:r w:rsidRPr="004F35AD">
        <w:rPr>
          <w:rFonts w:ascii="Times New Roman" w:hAnsi="Times New Roman" w:cs="Times New Roman"/>
          <w:sz w:val="24"/>
          <w:szCs w:val="24"/>
        </w:rPr>
        <w:t>Снизить уровень травматизма среди учащихся на 50%.</w:t>
      </w:r>
    </w:p>
    <w:p w:rsidR="004F35AD" w:rsidRPr="004F35AD" w:rsidRDefault="004F35AD" w:rsidP="004F35AD">
      <w:pPr>
        <w:pStyle w:val="a8"/>
        <w:ind w:left="426"/>
        <w:jc w:val="both"/>
        <w:rPr>
          <w:rFonts w:ascii="Times New Roman" w:hAnsi="Times New Roman" w:cs="Times New Roman"/>
          <w:i/>
          <w:color w:val="339966"/>
          <w:sz w:val="24"/>
          <w:szCs w:val="24"/>
        </w:rPr>
      </w:pPr>
    </w:p>
    <w:p w:rsidR="004F35AD" w:rsidRPr="004F35AD" w:rsidRDefault="004F35AD" w:rsidP="004F35AD">
      <w:pPr>
        <w:pStyle w:val="a8"/>
        <w:ind w:left="426"/>
        <w:jc w:val="both"/>
        <w:rPr>
          <w:rFonts w:ascii="Times New Roman" w:hAnsi="Times New Roman" w:cs="Times New Roman"/>
          <w:b/>
          <w:i/>
          <w:color w:val="002060"/>
          <w:sz w:val="24"/>
          <w:szCs w:val="24"/>
        </w:rPr>
      </w:pPr>
      <w:r w:rsidRPr="004F35AD">
        <w:rPr>
          <w:rFonts w:ascii="Times New Roman" w:hAnsi="Times New Roman" w:cs="Times New Roman"/>
          <w:b/>
          <w:i/>
          <w:color w:val="002060"/>
          <w:sz w:val="24"/>
          <w:szCs w:val="24"/>
        </w:rPr>
        <w:t>Сформировать ключевые компетентности и развить гражданскую активность учащихся:</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Увеличить охват учащихся проектной деятельностью;</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долю учащихся 9-х классов, определившихся профессионально;</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долю учащихся 11-х классов, определившихся профессионально;</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долю учащихся, обучающихся по программам предпрофильного обучения;</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количество внутришкольных мероприятий патриотической направленности на уровне 16;</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Увеличить долю учащихся участвующих в  работе системы самоуправления;</w:t>
      </w:r>
    </w:p>
    <w:p w:rsidR="004F35AD" w:rsidRPr="004F35AD" w:rsidRDefault="004F35AD" w:rsidP="00B528DE">
      <w:pPr>
        <w:pStyle w:val="a8"/>
        <w:numPr>
          <w:ilvl w:val="0"/>
          <w:numId w:val="2"/>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долю учащихся участвующих в  работе системы ДИМО.</w:t>
      </w:r>
    </w:p>
    <w:p w:rsidR="004F35AD" w:rsidRPr="004F35AD" w:rsidRDefault="004F35AD" w:rsidP="004F35AD">
      <w:pPr>
        <w:pStyle w:val="a8"/>
        <w:ind w:left="426"/>
        <w:jc w:val="both"/>
        <w:rPr>
          <w:rFonts w:ascii="Times New Roman" w:hAnsi="Times New Roman" w:cs="Times New Roman"/>
          <w:color w:val="339966"/>
          <w:sz w:val="24"/>
          <w:szCs w:val="24"/>
          <w:u w:val="single"/>
        </w:rPr>
      </w:pPr>
    </w:p>
    <w:p w:rsidR="004F35AD" w:rsidRPr="004F35AD" w:rsidRDefault="004F35AD" w:rsidP="004F35AD">
      <w:pPr>
        <w:pStyle w:val="a8"/>
        <w:ind w:left="426"/>
        <w:jc w:val="both"/>
        <w:rPr>
          <w:rFonts w:ascii="Times New Roman" w:hAnsi="Times New Roman" w:cs="Times New Roman"/>
          <w:b/>
          <w:i/>
          <w:color w:val="002060"/>
          <w:sz w:val="24"/>
          <w:szCs w:val="24"/>
        </w:rPr>
      </w:pPr>
      <w:r w:rsidRPr="004F35AD">
        <w:rPr>
          <w:rFonts w:ascii="Times New Roman" w:hAnsi="Times New Roman" w:cs="Times New Roman"/>
          <w:b/>
          <w:i/>
          <w:color w:val="002060"/>
          <w:sz w:val="24"/>
          <w:szCs w:val="24"/>
        </w:rPr>
        <w:t>Развивать личностные качества учащихся:</w:t>
      </w:r>
    </w:p>
    <w:p w:rsidR="004F35AD" w:rsidRPr="004F35AD" w:rsidRDefault="004F35AD" w:rsidP="00B528DE">
      <w:pPr>
        <w:pStyle w:val="a8"/>
        <w:numPr>
          <w:ilvl w:val="0"/>
          <w:numId w:val="3"/>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процент охвата учащихся различными видами деятельности на прежнем уровне:</w:t>
      </w:r>
    </w:p>
    <w:p w:rsidR="004F35AD" w:rsidRPr="004F35AD" w:rsidRDefault="004F35AD" w:rsidP="00F32566">
      <w:pPr>
        <w:pStyle w:val="a8"/>
        <w:ind w:left="1134"/>
        <w:jc w:val="both"/>
        <w:rPr>
          <w:rFonts w:ascii="Times New Roman" w:hAnsi="Times New Roman" w:cs="Times New Roman"/>
          <w:sz w:val="24"/>
          <w:szCs w:val="24"/>
        </w:rPr>
      </w:pPr>
      <w:r w:rsidRPr="004F35AD">
        <w:rPr>
          <w:rFonts w:ascii="Times New Roman" w:hAnsi="Times New Roman" w:cs="Times New Roman"/>
          <w:sz w:val="24"/>
          <w:szCs w:val="24"/>
        </w:rPr>
        <w:t>- интеллектуальное – 52%;</w:t>
      </w:r>
      <w:r w:rsidR="00F32566">
        <w:rPr>
          <w:rFonts w:ascii="Times New Roman" w:hAnsi="Times New Roman" w:cs="Times New Roman"/>
          <w:sz w:val="24"/>
          <w:szCs w:val="24"/>
        </w:rPr>
        <w:t xml:space="preserve">        </w:t>
      </w:r>
      <w:r w:rsidRPr="004F35AD">
        <w:rPr>
          <w:rFonts w:ascii="Times New Roman" w:hAnsi="Times New Roman" w:cs="Times New Roman"/>
          <w:sz w:val="24"/>
          <w:szCs w:val="24"/>
        </w:rPr>
        <w:t>- экологическое – 7%;</w:t>
      </w:r>
      <w:r w:rsidR="00F32566">
        <w:rPr>
          <w:rFonts w:ascii="Times New Roman" w:hAnsi="Times New Roman" w:cs="Times New Roman"/>
          <w:sz w:val="24"/>
          <w:szCs w:val="24"/>
        </w:rPr>
        <w:t xml:space="preserve">      - духовно-нравственное – 22%;   </w:t>
      </w:r>
    </w:p>
    <w:p w:rsidR="00F32566" w:rsidRPr="004F35AD" w:rsidRDefault="00F32566" w:rsidP="00F32566">
      <w:pPr>
        <w:pStyle w:val="a8"/>
        <w:ind w:left="1134"/>
        <w:jc w:val="both"/>
        <w:rPr>
          <w:rFonts w:ascii="Times New Roman" w:hAnsi="Times New Roman" w:cs="Times New Roman"/>
          <w:sz w:val="24"/>
          <w:szCs w:val="24"/>
        </w:rPr>
      </w:pPr>
      <w:r w:rsidRPr="004F35AD">
        <w:rPr>
          <w:rFonts w:ascii="Times New Roman" w:hAnsi="Times New Roman" w:cs="Times New Roman"/>
          <w:sz w:val="24"/>
          <w:szCs w:val="24"/>
        </w:rPr>
        <w:t>- патриотическое – 12%;</w:t>
      </w:r>
      <w:r>
        <w:rPr>
          <w:rFonts w:ascii="Times New Roman" w:hAnsi="Times New Roman" w:cs="Times New Roman"/>
          <w:sz w:val="24"/>
          <w:szCs w:val="24"/>
        </w:rPr>
        <w:t xml:space="preserve">            - спортивное – 22%;        </w:t>
      </w:r>
      <w:r w:rsidRPr="004F35AD">
        <w:rPr>
          <w:rFonts w:ascii="Times New Roman" w:hAnsi="Times New Roman" w:cs="Times New Roman"/>
          <w:sz w:val="24"/>
          <w:szCs w:val="24"/>
        </w:rPr>
        <w:t>- декоративно-прикладное – 23%;</w:t>
      </w:r>
    </w:p>
    <w:p w:rsidR="004F35AD" w:rsidRPr="004F35AD" w:rsidRDefault="004F35AD" w:rsidP="004F35AD">
      <w:pPr>
        <w:pStyle w:val="a8"/>
        <w:ind w:left="1134"/>
        <w:jc w:val="both"/>
        <w:rPr>
          <w:rFonts w:ascii="Times New Roman" w:hAnsi="Times New Roman" w:cs="Times New Roman"/>
          <w:sz w:val="24"/>
          <w:szCs w:val="24"/>
        </w:rPr>
      </w:pPr>
      <w:r w:rsidRPr="004F35AD">
        <w:rPr>
          <w:rFonts w:ascii="Times New Roman" w:hAnsi="Times New Roman" w:cs="Times New Roman"/>
          <w:sz w:val="24"/>
          <w:szCs w:val="24"/>
        </w:rPr>
        <w:t>- техническое – 14%.</w:t>
      </w:r>
    </w:p>
    <w:p w:rsidR="004F35AD" w:rsidRPr="004F35AD" w:rsidRDefault="004F35AD" w:rsidP="00B528DE">
      <w:pPr>
        <w:pStyle w:val="a8"/>
        <w:numPr>
          <w:ilvl w:val="0"/>
          <w:numId w:val="3"/>
        </w:numPr>
        <w:ind w:hanging="720"/>
        <w:jc w:val="both"/>
        <w:rPr>
          <w:rFonts w:ascii="Times New Roman" w:hAnsi="Times New Roman" w:cs="Times New Roman"/>
          <w:sz w:val="24"/>
          <w:szCs w:val="24"/>
          <w:u w:val="single"/>
        </w:rPr>
      </w:pPr>
      <w:r w:rsidRPr="004F35AD">
        <w:rPr>
          <w:rFonts w:ascii="Times New Roman" w:hAnsi="Times New Roman" w:cs="Times New Roman"/>
          <w:sz w:val="24"/>
          <w:szCs w:val="24"/>
        </w:rPr>
        <w:t>Обеспечить положительную динамику увеличения доли участия;</w:t>
      </w:r>
    </w:p>
    <w:p w:rsidR="004F35AD" w:rsidRPr="004F35AD" w:rsidRDefault="004F35AD" w:rsidP="00B528DE">
      <w:pPr>
        <w:pStyle w:val="a8"/>
        <w:numPr>
          <w:ilvl w:val="0"/>
          <w:numId w:val="3"/>
        </w:numPr>
        <w:ind w:hanging="720"/>
        <w:jc w:val="both"/>
        <w:rPr>
          <w:rFonts w:ascii="Times New Roman" w:hAnsi="Times New Roman" w:cs="Times New Roman"/>
          <w:sz w:val="24"/>
          <w:szCs w:val="24"/>
        </w:rPr>
      </w:pPr>
      <w:r w:rsidRPr="004F35AD">
        <w:rPr>
          <w:rFonts w:ascii="Times New Roman" w:hAnsi="Times New Roman" w:cs="Times New Roman"/>
          <w:sz w:val="24"/>
          <w:szCs w:val="24"/>
        </w:rPr>
        <w:t>Сохранить охват учащихся системой школьных олимпиад на уровне 96%;</w:t>
      </w:r>
    </w:p>
    <w:p w:rsidR="004F35AD" w:rsidRPr="004F35AD" w:rsidRDefault="004F35AD" w:rsidP="00B528DE">
      <w:pPr>
        <w:pStyle w:val="a8"/>
        <w:numPr>
          <w:ilvl w:val="0"/>
          <w:numId w:val="3"/>
        </w:numPr>
        <w:ind w:hanging="720"/>
        <w:jc w:val="both"/>
        <w:rPr>
          <w:rFonts w:ascii="Times New Roman" w:hAnsi="Times New Roman" w:cs="Times New Roman"/>
          <w:sz w:val="24"/>
          <w:szCs w:val="24"/>
        </w:rPr>
      </w:pPr>
      <w:r w:rsidRPr="004F35AD">
        <w:rPr>
          <w:rFonts w:ascii="Times New Roman" w:hAnsi="Times New Roman" w:cs="Times New Roman"/>
          <w:sz w:val="24"/>
          <w:szCs w:val="24"/>
        </w:rPr>
        <w:t>Увеличить количество учащихся, охваченных системой НОУ, до 30%;</w:t>
      </w:r>
    </w:p>
    <w:p w:rsidR="004F35AD" w:rsidRPr="004F35AD" w:rsidRDefault="004F35AD" w:rsidP="00B528DE">
      <w:pPr>
        <w:pStyle w:val="a8"/>
        <w:numPr>
          <w:ilvl w:val="0"/>
          <w:numId w:val="3"/>
        </w:numPr>
        <w:ind w:hanging="720"/>
        <w:jc w:val="both"/>
        <w:rPr>
          <w:rFonts w:ascii="Times New Roman" w:hAnsi="Times New Roman" w:cs="Times New Roman"/>
          <w:sz w:val="24"/>
          <w:szCs w:val="24"/>
        </w:rPr>
      </w:pPr>
      <w:r w:rsidRPr="004F35AD">
        <w:rPr>
          <w:rFonts w:ascii="Times New Roman" w:hAnsi="Times New Roman" w:cs="Times New Roman"/>
          <w:sz w:val="24"/>
          <w:szCs w:val="24"/>
        </w:rPr>
        <w:t>Увеличить долю учащихся, охваченных системой самопредъявления.</w:t>
      </w:r>
    </w:p>
    <w:p w:rsidR="00F32566" w:rsidRDefault="00F32566" w:rsidP="004F35AD">
      <w:pPr>
        <w:spacing w:after="0"/>
        <w:ind w:firstLine="360"/>
        <w:jc w:val="both"/>
        <w:rPr>
          <w:rFonts w:ascii="Times New Roman" w:hAnsi="Times New Roman" w:cs="Times New Roman"/>
          <w:sz w:val="24"/>
          <w:szCs w:val="24"/>
        </w:rPr>
      </w:pPr>
    </w:p>
    <w:p w:rsidR="00F32566" w:rsidRDefault="00F32566" w:rsidP="004F35AD">
      <w:pPr>
        <w:spacing w:after="0"/>
        <w:ind w:firstLine="360"/>
        <w:jc w:val="both"/>
        <w:rPr>
          <w:rFonts w:ascii="Times New Roman" w:hAnsi="Times New Roman" w:cs="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2F2A9A" w:rsidRPr="00961A3E" w:rsidTr="00741234">
        <w:trPr>
          <w:jc w:val="center"/>
        </w:trPr>
        <w:tc>
          <w:tcPr>
            <w:tcW w:w="9810" w:type="dxa"/>
            <w:shd w:val="clear" w:color="auto" w:fill="F2F2F2" w:themeFill="background1" w:themeFillShade="F2"/>
          </w:tcPr>
          <w:p w:rsidR="002F2A9A" w:rsidRPr="00961A3E" w:rsidRDefault="002F2A9A" w:rsidP="00741234">
            <w:pPr>
              <w:pStyle w:val="a8"/>
              <w:jc w:val="center"/>
              <w:rPr>
                <w:rFonts w:ascii="Times New Roman" w:hAnsi="Times New Roman" w:cs="Times New Roman"/>
                <w:b/>
                <w:color w:val="002060"/>
                <w:sz w:val="8"/>
                <w:szCs w:val="8"/>
              </w:rPr>
            </w:pPr>
          </w:p>
          <w:p w:rsidR="002F2A9A" w:rsidRPr="002F2A9A" w:rsidRDefault="002F2A9A" w:rsidP="00741234">
            <w:pPr>
              <w:pStyle w:val="a8"/>
              <w:jc w:val="center"/>
              <w:rPr>
                <w:rFonts w:ascii="Times New Roman" w:hAnsi="Times New Roman" w:cs="Times New Roman"/>
                <w:b/>
                <w:color w:val="002060"/>
                <w:sz w:val="8"/>
                <w:szCs w:val="8"/>
              </w:rPr>
            </w:pPr>
          </w:p>
          <w:p w:rsidR="002F2A9A" w:rsidRDefault="002F2A9A" w:rsidP="00741234">
            <w:pPr>
              <w:pStyle w:val="a8"/>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АНАЛИТИЧЕСКАЯ ЧАСТЬ</w:t>
            </w:r>
          </w:p>
          <w:p w:rsidR="002F2A9A" w:rsidRPr="00961A3E" w:rsidRDefault="002F2A9A" w:rsidP="00741234">
            <w:pPr>
              <w:pStyle w:val="a8"/>
              <w:jc w:val="center"/>
              <w:rPr>
                <w:rFonts w:ascii="Times New Roman" w:hAnsi="Times New Roman" w:cs="Times New Roman"/>
                <w:b/>
                <w:color w:val="002060"/>
                <w:sz w:val="8"/>
                <w:szCs w:val="8"/>
              </w:rPr>
            </w:pPr>
          </w:p>
        </w:tc>
      </w:tr>
    </w:tbl>
    <w:p w:rsidR="002F2A9A" w:rsidRDefault="002F2A9A" w:rsidP="00F32566">
      <w:pPr>
        <w:spacing w:after="0" w:line="360" w:lineRule="auto"/>
        <w:jc w:val="center"/>
        <w:rPr>
          <w:rFonts w:ascii="Times New Roman" w:hAnsi="Times New Roman" w:cs="Times New Roman"/>
          <w:b/>
          <w:color w:val="002060"/>
          <w:sz w:val="28"/>
          <w:szCs w:val="28"/>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2F2A9A" w:rsidRPr="00961A3E" w:rsidTr="002F2A9A">
        <w:trPr>
          <w:trHeight w:val="450"/>
          <w:jc w:val="center"/>
        </w:trPr>
        <w:tc>
          <w:tcPr>
            <w:tcW w:w="9810" w:type="dxa"/>
            <w:shd w:val="clear" w:color="auto" w:fill="F2F2F2" w:themeFill="background1" w:themeFillShade="F2"/>
          </w:tcPr>
          <w:p w:rsidR="002F2A9A" w:rsidRPr="002F2A9A" w:rsidRDefault="002F2A9A" w:rsidP="002F2A9A">
            <w:pPr>
              <w:spacing w:before="100" w:beforeAutospacing="1" w:after="100" w:afterAutospacing="1"/>
              <w:ind w:left="420" w:right="180"/>
              <w:contextualSpacing/>
              <w:jc w:val="center"/>
              <w:rPr>
                <w:rFonts w:ascii="Times New Roman" w:hAnsi="Times New Roman" w:cs="Times New Roman"/>
                <w:b/>
                <w:color w:val="002060"/>
                <w:sz w:val="8"/>
                <w:szCs w:val="8"/>
              </w:rPr>
            </w:pPr>
          </w:p>
          <w:p w:rsidR="002F2A9A" w:rsidRPr="002F2A9A" w:rsidRDefault="002F2A9A" w:rsidP="002F2A9A">
            <w:pPr>
              <w:spacing w:before="100" w:beforeAutospacing="1" w:after="100" w:afterAutospacing="1"/>
              <w:ind w:left="420" w:right="180"/>
              <w:contextualSpacing/>
              <w:jc w:val="center"/>
              <w:rPr>
                <w:rFonts w:ascii="Times New Roman" w:hAnsi="Times New Roman" w:cs="Times New Roman"/>
                <w:b/>
                <w:color w:val="002060"/>
                <w:sz w:val="24"/>
                <w:szCs w:val="24"/>
              </w:rPr>
            </w:pPr>
            <w:r w:rsidRPr="002F2A9A">
              <w:rPr>
                <w:rFonts w:ascii="Times New Roman" w:hAnsi="Times New Roman" w:cs="Times New Roman"/>
                <w:b/>
                <w:color w:val="002060"/>
                <w:sz w:val="24"/>
                <w:szCs w:val="24"/>
              </w:rPr>
              <w:t>Раздел 1. Оценка образовательн</w:t>
            </w:r>
            <w:r>
              <w:rPr>
                <w:rFonts w:ascii="Times New Roman" w:hAnsi="Times New Roman" w:cs="Times New Roman"/>
                <w:b/>
                <w:color w:val="002060"/>
                <w:sz w:val="24"/>
                <w:szCs w:val="24"/>
              </w:rPr>
              <w:t>ой деятельности</w:t>
            </w:r>
          </w:p>
        </w:tc>
      </w:tr>
    </w:tbl>
    <w:p w:rsidR="002F2A9A" w:rsidRPr="002F2A9A" w:rsidRDefault="002F2A9A" w:rsidP="002F2A9A">
      <w:pPr>
        <w:spacing w:after="0" w:line="360" w:lineRule="auto"/>
        <w:jc w:val="center"/>
        <w:rPr>
          <w:rFonts w:ascii="Times New Roman" w:hAnsi="Times New Roman" w:cs="Times New Roman"/>
          <w:b/>
          <w:color w:val="FF0000"/>
          <w:sz w:val="24"/>
          <w:szCs w:val="24"/>
        </w:rPr>
      </w:pPr>
    </w:p>
    <w:p w:rsidR="00B9238E" w:rsidRDefault="00FA278C" w:rsidP="00741234">
      <w:pPr>
        <w:pStyle w:val="a8"/>
        <w:spacing w:line="276" w:lineRule="auto"/>
        <w:ind w:left="142" w:firstLine="708"/>
        <w:jc w:val="both"/>
        <w:rPr>
          <w:rFonts w:ascii="Times New Roman" w:hAnsi="Times New Roman" w:cs="Times New Roman"/>
          <w:b/>
          <w:sz w:val="24"/>
          <w:szCs w:val="24"/>
        </w:rPr>
      </w:pPr>
      <w:r>
        <w:rPr>
          <w:rFonts w:ascii="Times New Roman" w:hAnsi="Times New Roman" w:cs="Times New Roman"/>
          <w:b/>
          <w:sz w:val="24"/>
          <w:szCs w:val="24"/>
        </w:rPr>
        <w:t>В 2020 году о</w:t>
      </w:r>
      <w:r w:rsidR="00C55145" w:rsidRPr="00B679E9">
        <w:rPr>
          <w:rFonts w:ascii="Times New Roman" w:hAnsi="Times New Roman" w:cs="Times New Roman"/>
          <w:b/>
          <w:sz w:val="24"/>
          <w:szCs w:val="24"/>
        </w:rPr>
        <w:t xml:space="preserve">бразовательная деятельность в </w:t>
      </w:r>
      <w:r w:rsidR="003512C3" w:rsidRPr="00B679E9">
        <w:rPr>
          <w:rFonts w:ascii="Times New Roman" w:hAnsi="Times New Roman" w:cs="Times New Roman"/>
          <w:b/>
          <w:sz w:val="24"/>
          <w:szCs w:val="24"/>
        </w:rPr>
        <w:t>ОО</w:t>
      </w:r>
      <w:r w:rsidR="00C55145" w:rsidRPr="00B679E9">
        <w:rPr>
          <w:rFonts w:ascii="Times New Roman" w:hAnsi="Times New Roman" w:cs="Times New Roman"/>
          <w:b/>
          <w:sz w:val="24"/>
          <w:szCs w:val="24"/>
        </w:rPr>
        <w:t xml:space="preserve"> </w:t>
      </w:r>
      <w:r>
        <w:rPr>
          <w:rFonts w:ascii="Times New Roman" w:hAnsi="Times New Roman" w:cs="Times New Roman"/>
          <w:b/>
          <w:sz w:val="24"/>
          <w:szCs w:val="24"/>
        </w:rPr>
        <w:t>регламентировалась</w:t>
      </w:r>
      <w:r w:rsidR="00B679E9" w:rsidRPr="00B679E9">
        <w:rPr>
          <w:rFonts w:ascii="Times New Roman" w:hAnsi="Times New Roman" w:cs="Times New Roman"/>
          <w:b/>
          <w:sz w:val="24"/>
          <w:szCs w:val="24"/>
        </w:rPr>
        <w:t xml:space="preserve"> </w:t>
      </w:r>
      <w:r w:rsidR="00B679E9">
        <w:rPr>
          <w:rFonts w:ascii="Times New Roman" w:hAnsi="Times New Roman" w:cs="Times New Roman"/>
          <w:b/>
          <w:sz w:val="24"/>
          <w:szCs w:val="24"/>
        </w:rPr>
        <w:t xml:space="preserve">следующими </w:t>
      </w:r>
    </w:p>
    <w:p w:rsidR="00741234" w:rsidRDefault="00741234" w:rsidP="00741234">
      <w:pPr>
        <w:pStyle w:val="a8"/>
        <w:spacing w:line="276" w:lineRule="auto"/>
        <w:ind w:left="142" w:firstLine="708"/>
        <w:jc w:val="both"/>
        <w:rPr>
          <w:rFonts w:ascii="Times New Roman" w:hAnsi="Times New Roman" w:cs="Times New Roman"/>
          <w:b/>
          <w:sz w:val="24"/>
          <w:szCs w:val="24"/>
        </w:rPr>
      </w:pPr>
    </w:p>
    <w:p w:rsidR="003512C3" w:rsidRPr="00B679E9" w:rsidRDefault="00B679E9" w:rsidP="00B528DE">
      <w:pPr>
        <w:pStyle w:val="a8"/>
        <w:numPr>
          <w:ilvl w:val="0"/>
          <w:numId w:val="4"/>
        </w:numPr>
        <w:spacing w:line="276" w:lineRule="auto"/>
        <w:ind w:left="709" w:hanging="425"/>
        <w:jc w:val="both"/>
        <w:rPr>
          <w:rFonts w:ascii="Times New Roman" w:hAnsi="Times New Roman" w:cs="Times New Roman"/>
          <w:b/>
          <w:sz w:val="24"/>
          <w:szCs w:val="24"/>
        </w:rPr>
      </w:pPr>
      <w:r w:rsidRPr="00B679E9">
        <w:rPr>
          <w:rFonts w:ascii="Times New Roman" w:hAnsi="Times New Roman" w:cs="Times New Roman"/>
          <w:b/>
          <w:sz w:val="24"/>
          <w:szCs w:val="24"/>
        </w:rPr>
        <w:t>нормативными правовыми актами</w:t>
      </w:r>
      <w:r>
        <w:rPr>
          <w:rFonts w:ascii="Times New Roman" w:hAnsi="Times New Roman" w:cs="Times New Roman"/>
          <w:b/>
          <w:sz w:val="24"/>
          <w:szCs w:val="24"/>
        </w:rPr>
        <w:t xml:space="preserve">: </w:t>
      </w:r>
    </w:p>
    <w:p w:rsidR="003512C3" w:rsidRPr="00E32ACD" w:rsidRDefault="003512C3" w:rsidP="00741234">
      <w:pPr>
        <w:pStyle w:val="a8"/>
        <w:spacing w:line="276" w:lineRule="auto"/>
        <w:ind w:left="142" w:firstLine="708"/>
        <w:jc w:val="both"/>
        <w:rPr>
          <w:rFonts w:ascii="Times New Roman" w:hAnsi="Times New Roman" w:cs="Times New Roman"/>
          <w:sz w:val="24"/>
          <w:szCs w:val="24"/>
        </w:rPr>
      </w:pPr>
      <w:r w:rsidRPr="00E32ACD">
        <w:rPr>
          <w:rFonts w:ascii="Times New Roman" w:hAnsi="Times New Roman" w:cs="Times New Roman"/>
          <w:sz w:val="24"/>
          <w:szCs w:val="24"/>
        </w:rPr>
        <w:t xml:space="preserve">- </w:t>
      </w:r>
      <w:r w:rsidR="00C55145" w:rsidRPr="00E32ACD">
        <w:rPr>
          <w:rFonts w:ascii="Times New Roman" w:hAnsi="Times New Roman" w:cs="Times New Roman"/>
          <w:sz w:val="24"/>
          <w:szCs w:val="24"/>
        </w:rPr>
        <w:t> Федеральным законом от 29.12.2012 № 273-ФЗ «Об образ</w:t>
      </w:r>
      <w:r w:rsidRPr="00E32ACD">
        <w:rPr>
          <w:rFonts w:ascii="Times New Roman" w:hAnsi="Times New Roman" w:cs="Times New Roman"/>
          <w:sz w:val="24"/>
          <w:szCs w:val="24"/>
        </w:rPr>
        <w:t xml:space="preserve">овании в Российской Федерации»; </w:t>
      </w:r>
    </w:p>
    <w:p w:rsidR="00B679E9" w:rsidRPr="00E32ACD" w:rsidRDefault="003512C3" w:rsidP="00741234">
      <w:pPr>
        <w:pStyle w:val="a8"/>
        <w:spacing w:line="276" w:lineRule="auto"/>
        <w:ind w:left="142" w:firstLine="708"/>
        <w:jc w:val="both"/>
        <w:rPr>
          <w:rFonts w:ascii="Times New Roman" w:hAnsi="Times New Roman" w:cs="Times New Roman"/>
          <w:sz w:val="24"/>
          <w:szCs w:val="24"/>
        </w:rPr>
      </w:pPr>
      <w:r w:rsidRPr="00E32ACD">
        <w:rPr>
          <w:rFonts w:ascii="Times New Roman" w:hAnsi="Times New Roman" w:cs="Times New Roman"/>
          <w:sz w:val="24"/>
          <w:szCs w:val="24"/>
        </w:rPr>
        <w:t xml:space="preserve">- </w:t>
      </w:r>
      <w:r w:rsidR="00C55145" w:rsidRPr="00E32ACD">
        <w:rPr>
          <w:rFonts w:ascii="Times New Roman" w:hAnsi="Times New Roman" w:cs="Times New Roman"/>
          <w:sz w:val="24"/>
          <w:szCs w:val="24"/>
        </w:rPr>
        <w:t>ФГОС начального общего</w:t>
      </w:r>
      <w:r w:rsidR="00B679E9" w:rsidRPr="00E32ACD">
        <w:rPr>
          <w:rFonts w:ascii="Times New Roman" w:hAnsi="Times New Roman" w:cs="Times New Roman"/>
          <w:sz w:val="24"/>
          <w:szCs w:val="24"/>
        </w:rPr>
        <w:t xml:space="preserve"> </w:t>
      </w:r>
      <w:r w:rsidR="00E32ACD" w:rsidRPr="00E32ACD">
        <w:rPr>
          <w:rFonts w:ascii="Times New Roman" w:hAnsi="Times New Roman" w:cs="Times New Roman"/>
          <w:sz w:val="24"/>
          <w:szCs w:val="24"/>
        </w:rPr>
        <w:t xml:space="preserve">образования, </w:t>
      </w:r>
      <w:r w:rsidR="00B679E9" w:rsidRPr="00E32ACD">
        <w:rPr>
          <w:rFonts w:ascii="Times New Roman" w:hAnsi="Times New Roman" w:cs="Times New Roman"/>
          <w:sz w:val="24"/>
          <w:szCs w:val="24"/>
        </w:rPr>
        <w:t>утв. приказом Министерства образования и наук</w:t>
      </w:r>
      <w:r w:rsidR="00E32ACD" w:rsidRPr="00E32ACD">
        <w:rPr>
          <w:rFonts w:ascii="Times New Roman" w:hAnsi="Times New Roman" w:cs="Times New Roman"/>
          <w:sz w:val="24"/>
          <w:szCs w:val="24"/>
        </w:rPr>
        <w:t xml:space="preserve">и РФ от  06.10.2009 г. № 373 (с </w:t>
      </w:r>
      <w:r w:rsidR="00B679E9" w:rsidRPr="00E32ACD">
        <w:rPr>
          <w:rFonts w:ascii="Times New Roman" w:hAnsi="Times New Roman" w:cs="Times New Roman"/>
          <w:sz w:val="24"/>
          <w:szCs w:val="24"/>
        </w:rPr>
        <w:t xml:space="preserve"> изменениями и дополнениями от </w:t>
      </w:r>
      <w:r w:rsidR="00E32ACD" w:rsidRPr="00E32ACD">
        <w:rPr>
          <w:rFonts w:ascii="Times New Roman" w:hAnsi="Times New Roman" w:cs="Times New Roman"/>
          <w:sz w:val="24"/>
          <w:szCs w:val="24"/>
        </w:rPr>
        <w:t>11.12.</w:t>
      </w:r>
      <w:r w:rsidR="00B679E9" w:rsidRPr="00E32ACD">
        <w:rPr>
          <w:rFonts w:ascii="Times New Roman" w:hAnsi="Times New Roman" w:cs="Times New Roman"/>
          <w:sz w:val="24"/>
          <w:szCs w:val="24"/>
        </w:rPr>
        <w:t>2020 г</w:t>
      </w:r>
      <w:r w:rsidR="00E32ACD" w:rsidRPr="00E32ACD">
        <w:rPr>
          <w:rFonts w:ascii="Times New Roman" w:hAnsi="Times New Roman" w:cs="Times New Roman"/>
          <w:sz w:val="24"/>
          <w:szCs w:val="24"/>
        </w:rPr>
        <w:t>);</w:t>
      </w:r>
    </w:p>
    <w:p w:rsidR="00B679E9" w:rsidRPr="00E32ACD" w:rsidRDefault="00B679E9" w:rsidP="00741234">
      <w:pPr>
        <w:pStyle w:val="a8"/>
        <w:spacing w:line="276" w:lineRule="auto"/>
        <w:ind w:left="142" w:firstLine="708"/>
        <w:jc w:val="both"/>
        <w:rPr>
          <w:rFonts w:ascii="Times New Roman" w:hAnsi="Times New Roman" w:cs="Times New Roman"/>
          <w:sz w:val="24"/>
          <w:szCs w:val="24"/>
        </w:rPr>
      </w:pPr>
      <w:r w:rsidRPr="00E32ACD">
        <w:rPr>
          <w:rFonts w:ascii="Times New Roman" w:hAnsi="Times New Roman" w:cs="Times New Roman"/>
          <w:sz w:val="24"/>
          <w:szCs w:val="24"/>
        </w:rPr>
        <w:t xml:space="preserve">- ФГОС </w:t>
      </w:r>
      <w:r w:rsidR="00C55145" w:rsidRPr="00E32ACD">
        <w:rPr>
          <w:rFonts w:ascii="Times New Roman" w:hAnsi="Times New Roman" w:cs="Times New Roman"/>
          <w:sz w:val="24"/>
          <w:szCs w:val="24"/>
        </w:rPr>
        <w:t>основного общего</w:t>
      </w:r>
      <w:r w:rsidRPr="00E32ACD">
        <w:rPr>
          <w:rFonts w:ascii="Times New Roman" w:hAnsi="Times New Roman" w:cs="Times New Roman"/>
          <w:sz w:val="24"/>
          <w:szCs w:val="24"/>
        </w:rPr>
        <w:t xml:space="preserve"> </w:t>
      </w:r>
      <w:r w:rsidR="00E32ACD" w:rsidRPr="00E32ACD">
        <w:rPr>
          <w:rFonts w:ascii="Times New Roman" w:hAnsi="Times New Roman" w:cs="Times New Roman"/>
          <w:sz w:val="24"/>
          <w:szCs w:val="24"/>
        </w:rPr>
        <w:t xml:space="preserve">образования, </w:t>
      </w:r>
      <w:r w:rsidRPr="00E32ACD">
        <w:rPr>
          <w:rFonts w:ascii="Times New Roman" w:hAnsi="Times New Roman" w:cs="Times New Roman"/>
          <w:sz w:val="24"/>
          <w:szCs w:val="24"/>
        </w:rPr>
        <w:t>утв. приказом Министерства образ</w:t>
      </w:r>
      <w:r w:rsidR="00E32ACD" w:rsidRPr="00E32ACD">
        <w:rPr>
          <w:rFonts w:ascii="Times New Roman" w:hAnsi="Times New Roman" w:cs="Times New Roman"/>
          <w:sz w:val="24"/>
          <w:szCs w:val="24"/>
        </w:rPr>
        <w:t>ования и науки РФ от 17.12.2010 г. № 1897 (с  изменениями и дополнениями от 11.12.2020 г);</w:t>
      </w:r>
    </w:p>
    <w:p w:rsidR="00B679E9" w:rsidRPr="00E32ACD" w:rsidRDefault="00B679E9" w:rsidP="00741234">
      <w:pPr>
        <w:pStyle w:val="a8"/>
        <w:spacing w:line="276" w:lineRule="auto"/>
        <w:ind w:left="142" w:firstLine="708"/>
        <w:jc w:val="both"/>
        <w:rPr>
          <w:rFonts w:ascii="Times New Roman" w:hAnsi="Times New Roman" w:cs="Times New Roman"/>
          <w:sz w:val="24"/>
          <w:szCs w:val="24"/>
        </w:rPr>
      </w:pPr>
      <w:r w:rsidRPr="00E32ACD">
        <w:rPr>
          <w:rFonts w:ascii="Times New Roman" w:hAnsi="Times New Roman" w:cs="Times New Roman"/>
          <w:sz w:val="24"/>
          <w:szCs w:val="24"/>
        </w:rPr>
        <w:t xml:space="preserve">- ФГОС </w:t>
      </w:r>
      <w:r w:rsidR="00C55145" w:rsidRPr="00E32ACD">
        <w:rPr>
          <w:rFonts w:ascii="Times New Roman" w:hAnsi="Times New Roman" w:cs="Times New Roman"/>
          <w:sz w:val="24"/>
          <w:szCs w:val="24"/>
        </w:rPr>
        <w:t xml:space="preserve"> среднего общего образования</w:t>
      </w:r>
      <w:r w:rsidR="00E32ACD" w:rsidRPr="00E32ACD">
        <w:rPr>
          <w:rFonts w:ascii="Times New Roman" w:hAnsi="Times New Roman" w:cs="Times New Roman"/>
          <w:sz w:val="24"/>
          <w:szCs w:val="24"/>
        </w:rPr>
        <w:t xml:space="preserve">, </w:t>
      </w:r>
      <w:r w:rsidRPr="00E32ACD">
        <w:rPr>
          <w:rFonts w:ascii="Times New Roman" w:hAnsi="Times New Roman" w:cs="Times New Roman"/>
          <w:sz w:val="24"/>
          <w:szCs w:val="24"/>
        </w:rPr>
        <w:t xml:space="preserve">утв. приказом Министерства </w:t>
      </w:r>
      <w:r w:rsidR="00E32ACD" w:rsidRPr="00E32ACD">
        <w:rPr>
          <w:rFonts w:ascii="Times New Roman" w:hAnsi="Times New Roman" w:cs="Times New Roman"/>
          <w:sz w:val="24"/>
          <w:szCs w:val="24"/>
        </w:rPr>
        <w:t xml:space="preserve">образования и науки РФ от 17.05. 2012 г. № 413 </w:t>
      </w:r>
      <w:r w:rsidRPr="00E32ACD">
        <w:rPr>
          <w:rFonts w:ascii="Times New Roman" w:hAnsi="Times New Roman" w:cs="Times New Roman"/>
          <w:sz w:val="24"/>
          <w:szCs w:val="24"/>
        </w:rPr>
        <w:t xml:space="preserve"> </w:t>
      </w:r>
      <w:r w:rsidR="00E32ACD" w:rsidRPr="00E32ACD">
        <w:rPr>
          <w:rFonts w:ascii="Times New Roman" w:hAnsi="Times New Roman" w:cs="Times New Roman"/>
          <w:sz w:val="24"/>
          <w:szCs w:val="24"/>
        </w:rPr>
        <w:t>(с  изменениями и дополнениями от 11.12.2020 г);</w:t>
      </w:r>
    </w:p>
    <w:p w:rsidR="00E32ACD" w:rsidRDefault="00E32ACD" w:rsidP="00741234">
      <w:pPr>
        <w:pStyle w:val="a8"/>
        <w:spacing w:line="276" w:lineRule="auto"/>
        <w:ind w:left="142" w:firstLine="708"/>
        <w:jc w:val="both"/>
        <w:rPr>
          <w:rFonts w:ascii="Times New Roman" w:hAnsi="Times New Roman" w:cs="Times New Roman"/>
          <w:sz w:val="24"/>
          <w:szCs w:val="24"/>
        </w:rPr>
      </w:pPr>
      <w:r w:rsidRPr="00E32ACD">
        <w:rPr>
          <w:rFonts w:ascii="Times New Roman" w:hAnsi="Times New Roman" w:cs="Times New Roman"/>
          <w:sz w:val="24"/>
          <w:szCs w:val="24"/>
        </w:rPr>
        <w:t>- Приказ Министерства просвещения РФ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9238E" w:rsidRPr="00E32ACD" w:rsidRDefault="00B9238E" w:rsidP="00741234">
      <w:pPr>
        <w:pStyle w:val="a8"/>
        <w:spacing w:line="276" w:lineRule="auto"/>
        <w:ind w:left="142" w:firstLine="708"/>
        <w:jc w:val="both"/>
        <w:rPr>
          <w:rFonts w:ascii="Times New Roman" w:hAnsi="Times New Roman" w:cs="Times New Roman"/>
          <w:sz w:val="24"/>
          <w:szCs w:val="24"/>
        </w:rPr>
      </w:pPr>
      <w:r>
        <w:rPr>
          <w:rFonts w:ascii="Times New Roman" w:hAnsi="Times New Roman" w:cs="Times New Roman"/>
          <w:sz w:val="24"/>
          <w:szCs w:val="24"/>
        </w:rPr>
        <w:t>- Государственная программа</w:t>
      </w:r>
      <w:r w:rsidRPr="00B9238E">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«Развитие образования» на 2018-2025 гг., утв. </w:t>
      </w:r>
      <w:r w:rsidRPr="00B9238E">
        <w:rPr>
          <w:rFonts w:ascii="Times New Roman" w:hAnsi="Times New Roman" w:cs="Times New Roman"/>
          <w:sz w:val="24"/>
          <w:szCs w:val="24"/>
        </w:rPr>
        <w:t>постановление</w:t>
      </w:r>
      <w:r>
        <w:rPr>
          <w:rFonts w:ascii="Times New Roman" w:hAnsi="Times New Roman" w:cs="Times New Roman"/>
          <w:sz w:val="24"/>
          <w:szCs w:val="24"/>
        </w:rPr>
        <w:t>м</w:t>
      </w:r>
      <w:r w:rsidRPr="00B9238E">
        <w:rPr>
          <w:rFonts w:ascii="Times New Roman" w:hAnsi="Times New Roman" w:cs="Times New Roman"/>
          <w:sz w:val="24"/>
          <w:szCs w:val="24"/>
        </w:rPr>
        <w:t xml:space="preserve"> Правит</w:t>
      </w:r>
      <w:r>
        <w:rPr>
          <w:rFonts w:ascii="Times New Roman" w:hAnsi="Times New Roman" w:cs="Times New Roman"/>
          <w:sz w:val="24"/>
          <w:szCs w:val="24"/>
        </w:rPr>
        <w:t>ельства РФ от 26.12.2017 № 1642;</w:t>
      </w:r>
    </w:p>
    <w:p w:rsidR="00E32ACD" w:rsidRDefault="00E32ACD" w:rsidP="00741234">
      <w:pPr>
        <w:pStyle w:val="a8"/>
        <w:spacing w:line="276" w:lineRule="auto"/>
        <w:ind w:left="1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679E9">
        <w:rPr>
          <w:rFonts w:ascii="Times New Roman" w:hAnsi="Times New Roman" w:cs="Times New Roman"/>
          <w:sz w:val="24"/>
          <w:szCs w:val="24"/>
        </w:rPr>
        <w:t>Постановление Главного государственного сани</w:t>
      </w:r>
      <w:r>
        <w:rPr>
          <w:rFonts w:ascii="Times New Roman" w:hAnsi="Times New Roman" w:cs="Times New Roman"/>
          <w:sz w:val="24"/>
          <w:szCs w:val="24"/>
        </w:rPr>
        <w:t>тарного врача РФ от 28.09.2020 г. № 28 «</w:t>
      </w:r>
      <w:r w:rsidRPr="00B679E9">
        <w:rPr>
          <w:rFonts w:ascii="Times New Roman" w:hAnsi="Times New Roman" w:cs="Times New Roman"/>
          <w:sz w:val="24"/>
          <w:szCs w:val="24"/>
        </w:rPr>
        <w:t>Об утверждении санитарных прав</w:t>
      </w:r>
      <w:r>
        <w:rPr>
          <w:rFonts w:ascii="Times New Roman" w:hAnsi="Times New Roman" w:cs="Times New Roman"/>
          <w:sz w:val="24"/>
          <w:szCs w:val="24"/>
        </w:rPr>
        <w:t>ил СП 2.4.3648-20 «</w:t>
      </w:r>
      <w:r w:rsidRPr="00B679E9">
        <w:rPr>
          <w:rFonts w:ascii="Times New Roman" w:hAnsi="Times New Roman" w:cs="Times New Roman"/>
          <w:sz w:val="24"/>
          <w:szCs w:val="24"/>
        </w:rPr>
        <w:t>Санитарно-эпидемиологические требования к организациям воспитания и обучения, отдыха и</w:t>
      </w:r>
      <w:r>
        <w:rPr>
          <w:rFonts w:ascii="Times New Roman" w:hAnsi="Times New Roman" w:cs="Times New Roman"/>
          <w:sz w:val="24"/>
          <w:szCs w:val="24"/>
        </w:rPr>
        <w:t xml:space="preserve"> оздоровления детей и молодежи»»</w:t>
      </w:r>
      <w:r w:rsidR="00B9238E">
        <w:rPr>
          <w:rFonts w:ascii="Times New Roman" w:hAnsi="Times New Roman" w:cs="Times New Roman"/>
          <w:sz w:val="24"/>
          <w:szCs w:val="24"/>
        </w:rPr>
        <w:t>.</w:t>
      </w:r>
    </w:p>
    <w:p w:rsidR="00741234" w:rsidRDefault="00741234" w:rsidP="00741234">
      <w:pPr>
        <w:pStyle w:val="a8"/>
        <w:spacing w:line="276" w:lineRule="auto"/>
        <w:ind w:left="142" w:firstLine="708"/>
        <w:jc w:val="both"/>
        <w:rPr>
          <w:rFonts w:ascii="Times New Roman" w:hAnsi="Times New Roman" w:cs="Times New Roman"/>
          <w:sz w:val="24"/>
          <w:szCs w:val="24"/>
        </w:rPr>
      </w:pPr>
    </w:p>
    <w:p w:rsidR="00B9238E" w:rsidRPr="00B9238E" w:rsidRDefault="00C55145" w:rsidP="00B528DE">
      <w:pPr>
        <w:pStyle w:val="a8"/>
        <w:numPr>
          <w:ilvl w:val="0"/>
          <w:numId w:val="4"/>
        </w:numPr>
        <w:spacing w:line="276" w:lineRule="auto"/>
        <w:ind w:left="709" w:hanging="425"/>
        <w:jc w:val="both"/>
        <w:rPr>
          <w:rFonts w:ascii="Times New Roman" w:hAnsi="Times New Roman" w:cs="Times New Roman"/>
          <w:b/>
          <w:sz w:val="24"/>
          <w:szCs w:val="24"/>
        </w:rPr>
      </w:pPr>
      <w:r w:rsidRPr="00B9238E">
        <w:rPr>
          <w:rFonts w:ascii="Times New Roman" w:hAnsi="Times New Roman" w:cs="Times New Roman"/>
          <w:b/>
          <w:sz w:val="24"/>
          <w:szCs w:val="24"/>
        </w:rPr>
        <w:t>основны</w:t>
      </w:r>
      <w:r w:rsidR="00B9238E">
        <w:rPr>
          <w:rFonts w:ascii="Times New Roman" w:hAnsi="Times New Roman" w:cs="Times New Roman"/>
          <w:b/>
          <w:sz w:val="24"/>
          <w:szCs w:val="24"/>
        </w:rPr>
        <w:t>ми образовательными программами:</w:t>
      </w:r>
    </w:p>
    <w:p w:rsidR="00B9238E" w:rsidRPr="00B9238E" w:rsidRDefault="00FA278C" w:rsidP="00FA278C">
      <w:pPr>
        <w:pStyle w:val="a8"/>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9238E" w:rsidRPr="00B9238E">
        <w:rPr>
          <w:rFonts w:ascii="Times New Roman" w:hAnsi="Times New Roman" w:cs="Times New Roman"/>
          <w:sz w:val="24"/>
          <w:szCs w:val="24"/>
        </w:rPr>
        <w:t>ООП НОО МБУ «Школа №</w:t>
      </w:r>
      <w:r w:rsidR="00B9238E">
        <w:rPr>
          <w:rFonts w:ascii="Times New Roman" w:hAnsi="Times New Roman" w:cs="Times New Roman"/>
          <w:sz w:val="24"/>
          <w:szCs w:val="24"/>
        </w:rPr>
        <w:t xml:space="preserve"> 59</w:t>
      </w:r>
      <w:r w:rsidR="00B9238E" w:rsidRPr="00B9238E">
        <w:rPr>
          <w:rFonts w:ascii="Times New Roman" w:hAnsi="Times New Roman" w:cs="Times New Roman"/>
          <w:sz w:val="24"/>
          <w:szCs w:val="24"/>
        </w:rPr>
        <w:t>»; АООП НОО МБУ «Школа №</w:t>
      </w:r>
      <w:r w:rsidR="00B9238E">
        <w:rPr>
          <w:rFonts w:ascii="Times New Roman" w:hAnsi="Times New Roman" w:cs="Times New Roman"/>
          <w:sz w:val="24"/>
          <w:szCs w:val="24"/>
        </w:rPr>
        <w:t xml:space="preserve"> 59</w:t>
      </w:r>
      <w:r w:rsidR="00B9238E" w:rsidRPr="00B9238E">
        <w:rPr>
          <w:rFonts w:ascii="Times New Roman" w:hAnsi="Times New Roman" w:cs="Times New Roman"/>
          <w:sz w:val="24"/>
          <w:szCs w:val="24"/>
        </w:rPr>
        <w:t>»;</w:t>
      </w:r>
    </w:p>
    <w:p w:rsidR="00B9238E" w:rsidRDefault="00FA278C" w:rsidP="00FA278C">
      <w:pPr>
        <w:pStyle w:val="a8"/>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9238E" w:rsidRPr="00B9238E">
        <w:rPr>
          <w:rFonts w:ascii="Times New Roman" w:hAnsi="Times New Roman" w:cs="Times New Roman"/>
          <w:sz w:val="24"/>
          <w:szCs w:val="24"/>
        </w:rPr>
        <w:t>ООП ООО МБУ «Школа №</w:t>
      </w:r>
      <w:r w:rsidR="00B9238E">
        <w:rPr>
          <w:rFonts w:ascii="Times New Roman" w:hAnsi="Times New Roman" w:cs="Times New Roman"/>
          <w:sz w:val="24"/>
          <w:szCs w:val="24"/>
        </w:rPr>
        <w:t xml:space="preserve"> 59</w:t>
      </w:r>
      <w:r w:rsidR="00B9238E" w:rsidRPr="00B9238E">
        <w:rPr>
          <w:rFonts w:ascii="Times New Roman" w:hAnsi="Times New Roman" w:cs="Times New Roman"/>
          <w:sz w:val="24"/>
          <w:szCs w:val="24"/>
        </w:rPr>
        <w:t>»; АООП ООО МБУ «Школа №</w:t>
      </w:r>
      <w:r w:rsidR="00B9238E">
        <w:rPr>
          <w:rFonts w:ascii="Times New Roman" w:hAnsi="Times New Roman" w:cs="Times New Roman"/>
          <w:sz w:val="24"/>
          <w:szCs w:val="24"/>
        </w:rPr>
        <w:t xml:space="preserve"> 59</w:t>
      </w:r>
      <w:r w:rsidR="00B9238E" w:rsidRPr="00B9238E">
        <w:rPr>
          <w:rFonts w:ascii="Times New Roman" w:hAnsi="Times New Roman" w:cs="Times New Roman"/>
          <w:sz w:val="24"/>
          <w:szCs w:val="24"/>
        </w:rPr>
        <w:t xml:space="preserve">»; </w:t>
      </w:r>
    </w:p>
    <w:p w:rsidR="00B9238E" w:rsidRDefault="00FA278C" w:rsidP="00FA278C">
      <w:pPr>
        <w:pStyle w:val="a8"/>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9238E">
        <w:rPr>
          <w:rFonts w:ascii="Times New Roman" w:hAnsi="Times New Roman" w:cs="Times New Roman"/>
          <w:sz w:val="24"/>
          <w:szCs w:val="24"/>
        </w:rPr>
        <w:t>ООП С</w:t>
      </w:r>
      <w:r w:rsidR="00B9238E" w:rsidRPr="00B9238E">
        <w:rPr>
          <w:rFonts w:ascii="Times New Roman" w:hAnsi="Times New Roman" w:cs="Times New Roman"/>
          <w:sz w:val="24"/>
          <w:szCs w:val="24"/>
        </w:rPr>
        <w:t>ОО МБУ «Школа №</w:t>
      </w:r>
      <w:r w:rsidR="00B9238E">
        <w:rPr>
          <w:rFonts w:ascii="Times New Roman" w:hAnsi="Times New Roman" w:cs="Times New Roman"/>
          <w:sz w:val="24"/>
          <w:szCs w:val="24"/>
        </w:rPr>
        <w:t xml:space="preserve"> 59».</w:t>
      </w:r>
    </w:p>
    <w:p w:rsidR="00741234" w:rsidRPr="00B9238E" w:rsidRDefault="00741234" w:rsidP="00741234">
      <w:pPr>
        <w:pStyle w:val="a8"/>
        <w:spacing w:line="276" w:lineRule="auto"/>
        <w:ind w:left="1134"/>
        <w:jc w:val="both"/>
        <w:rPr>
          <w:rFonts w:ascii="Times New Roman" w:hAnsi="Times New Roman" w:cs="Times New Roman"/>
          <w:sz w:val="24"/>
          <w:szCs w:val="24"/>
        </w:rPr>
      </w:pPr>
    </w:p>
    <w:p w:rsidR="00C55145" w:rsidRPr="00B9238E" w:rsidRDefault="00C55145" w:rsidP="00B528DE">
      <w:pPr>
        <w:pStyle w:val="a8"/>
        <w:numPr>
          <w:ilvl w:val="0"/>
          <w:numId w:val="4"/>
        </w:numPr>
        <w:spacing w:line="276" w:lineRule="auto"/>
        <w:ind w:left="709" w:hanging="425"/>
        <w:jc w:val="both"/>
        <w:rPr>
          <w:rFonts w:ascii="Times New Roman" w:hAnsi="Times New Roman" w:cs="Times New Roman"/>
          <w:b/>
          <w:sz w:val="24"/>
          <w:szCs w:val="24"/>
        </w:rPr>
      </w:pPr>
      <w:r w:rsidRPr="00B9238E">
        <w:rPr>
          <w:rFonts w:ascii="Times New Roman" w:hAnsi="Times New Roman" w:cs="Times New Roman"/>
          <w:b/>
          <w:sz w:val="24"/>
          <w:szCs w:val="24"/>
        </w:rPr>
        <w:t xml:space="preserve">локальными нормативными актами </w:t>
      </w:r>
      <w:r w:rsidR="00B9238E">
        <w:rPr>
          <w:rFonts w:ascii="Times New Roman" w:hAnsi="Times New Roman" w:cs="Times New Roman"/>
          <w:b/>
          <w:sz w:val="24"/>
          <w:szCs w:val="24"/>
        </w:rPr>
        <w:t>ОО, раскрывающие</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организаци</w:t>
      </w:r>
      <w:r>
        <w:rPr>
          <w:rFonts w:ascii="Times New Roman" w:hAnsi="Times New Roman" w:cs="Times New Roman"/>
          <w:sz w:val="24"/>
          <w:szCs w:val="24"/>
        </w:rPr>
        <w:t>онные аспекты деятельности ОО</w:t>
      </w:r>
      <w:r w:rsidRPr="005B4BFE">
        <w:rPr>
          <w:rFonts w:ascii="Times New Roman" w:hAnsi="Times New Roman" w:cs="Times New Roman"/>
          <w:sz w:val="24"/>
          <w:szCs w:val="24"/>
        </w:rPr>
        <w:t xml:space="preserve">, </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особенности организации образовательного процесса;</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оценку и учет образовательных достижений обучающихся</w:t>
      </w:r>
      <w:r>
        <w:rPr>
          <w:rFonts w:ascii="Times New Roman" w:hAnsi="Times New Roman" w:cs="Times New Roman"/>
          <w:sz w:val="24"/>
          <w:szCs w:val="24"/>
        </w:rPr>
        <w:t>;</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условия реализации образовательных программ</w:t>
      </w:r>
      <w:r>
        <w:rPr>
          <w:rFonts w:ascii="Times New Roman" w:hAnsi="Times New Roman" w:cs="Times New Roman"/>
          <w:sz w:val="24"/>
          <w:szCs w:val="24"/>
        </w:rPr>
        <w:t>;</w:t>
      </w:r>
    </w:p>
    <w:p w:rsidR="00B9238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xml:space="preserve">- права, обязанности, меры социальной поддержки обучающихся </w:t>
      </w:r>
      <w:r>
        <w:rPr>
          <w:rFonts w:ascii="Times New Roman" w:hAnsi="Times New Roman" w:cs="Times New Roman"/>
          <w:sz w:val="24"/>
          <w:szCs w:val="24"/>
        </w:rPr>
        <w:t>ОО;</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xml:space="preserve">- права, обязанности и ответственность работников </w:t>
      </w:r>
      <w:r>
        <w:rPr>
          <w:rFonts w:ascii="Times New Roman" w:hAnsi="Times New Roman" w:cs="Times New Roman"/>
          <w:sz w:val="24"/>
          <w:szCs w:val="24"/>
        </w:rPr>
        <w:t xml:space="preserve">ОО; </w:t>
      </w:r>
    </w:p>
    <w:p w:rsidR="00B9238E" w:rsidRPr="005B4BF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образовательные отношения</w:t>
      </w:r>
      <w:r>
        <w:rPr>
          <w:rFonts w:ascii="Times New Roman" w:hAnsi="Times New Roman" w:cs="Times New Roman"/>
          <w:sz w:val="24"/>
          <w:szCs w:val="24"/>
        </w:rPr>
        <w:t xml:space="preserve">; </w:t>
      </w:r>
    </w:p>
    <w:p w:rsidR="00B9238E" w:rsidRDefault="00B9238E" w:rsidP="00741234">
      <w:pPr>
        <w:pStyle w:val="a8"/>
        <w:spacing w:line="276" w:lineRule="auto"/>
        <w:ind w:left="851"/>
        <w:rPr>
          <w:rFonts w:ascii="Times New Roman" w:hAnsi="Times New Roman" w:cs="Times New Roman"/>
          <w:sz w:val="24"/>
          <w:szCs w:val="24"/>
        </w:rPr>
      </w:pPr>
      <w:r w:rsidRPr="005B4BFE">
        <w:rPr>
          <w:rFonts w:ascii="Times New Roman" w:hAnsi="Times New Roman" w:cs="Times New Roman"/>
          <w:sz w:val="24"/>
          <w:szCs w:val="24"/>
        </w:rPr>
        <w:t xml:space="preserve">- открытость и доступность информации о деятельности </w:t>
      </w:r>
      <w:r>
        <w:rPr>
          <w:rFonts w:ascii="Times New Roman" w:hAnsi="Times New Roman" w:cs="Times New Roman"/>
          <w:sz w:val="24"/>
          <w:szCs w:val="24"/>
        </w:rPr>
        <w:t xml:space="preserve">ОО </w:t>
      </w:r>
      <w:r w:rsidRPr="005B4BFE">
        <w:rPr>
          <w:rFonts w:ascii="Times New Roman" w:hAnsi="Times New Roman" w:cs="Times New Roman"/>
          <w:sz w:val="24"/>
          <w:szCs w:val="24"/>
        </w:rPr>
        <w:t>и др.</w:t>
      </w:r>
    </w:p>
    <w:p w:rsidR="00741234" w:rsidRDefault="00741234" w:rsidP="00741234">
      <w:pPr>
        <w:pStyle w:val="a8"/>
        <w:spacing w:line="276" w:lineRule="auto"/>
        <w:ind w:left="851"/>
        <w:rPr>
          <w:rFonts w:ascii="Times New Roman" w:hAnsi="Times New Roman" w:cs="Times New Roman"/>
          <w:sz w:val="24"/>
          <w:szCs w:val="24"/>
        </w:rPr>
      </w:pPr>
    </w:p>
    <w:p w:rsidR="00741234" w:rsidRPr="00741234" w:rsidRDefault="00741234" w:rsidP="00B528DE">
      <w:pPr>
        <w:pStyle w:val="a8"/>
        <w:numPr>
          <w:ilvl w:val="0"/>
          <w:numId w:val="4"/>
        </w:numPr>
        <w:spacing w:line="276" w:lineRule="auto"/>
        <w:rPr>
          <w:rFonts w:ascii="Times New Roman" w:hAnsi="Times New Roman" w:cs="Times New Roman"/>
          <w:b/>
          <w:sz w:val="24"/>
          <w:szCs w:val="24"/>
        </w:rPr>
      </w:pPr>
      <w:r w:rsidRPr="00741234">
        <w:rPr>
          <w:rFonts w:ascii="Times New Roman" w:hAnsi="Times New Roman" w:cs="Times New Roman"/>
          <w:b/>
          <w:sz w:val="24"/>
          <w:szCs w:val="24"/>
        </w:rPr>
        <w:t>Устав</w:t>
      </w:r>
      <w:r w:rsidR="00FA278C">
        <w:rPr>
          <w:rFonts w:ascii="Times New Roman" w:hAnsi="Times New Roman" w:cs="Times New Roman"/>
          <w:b/>
          <w:sz w:val="24"/>
          <w:szCs w:val="24"/>
        </w:rPr>
        <w:t>ом</w:t>
      </w:r>
      <w:r w:rsidRPr="00741234">
        <w:rPr>
          <w:rFonts w:ascii="Times New Roman" w:hAnsi="Times New Roman" w:cs="Times New Roman"/>
          <w:b/>
          <w:sz w:val="24"/>
          <w:szCs w:val="24"/>
        </w:rPr>
        <w:t xml:space="preserve"> МБУ «Школа № 59».</w:t>
      </w:r>
    </w:p>
    <w:p w:rsidR="002F2A9A" w:rsidRDefault="002F2A9A" w:rsidP="00C55145">
      <w:pPr>
        <w:spacing w:after="0" w:line="360" w:lineRule="auto"/>
        <w:jc w:val="center"/>
        <w:rPr>
          <w:rFonts w:ascii="Times New Roman" w:hAnsi="Times New Roman" w:cs="Times New Roman"/>
          <w:b/>
          <w:color w:val="002060"/>
          <w:sz w:val="28"/>
          <w:szCs w:val="28"/>
        </w:rPr>
      </w:pPr>
    </w:p>
    <w:p w:rsidR="002F2A9A" w:rsidRDefault="002F2A9A" w:rsidP="00F32566">
      <w:pPr>
        <w:spacing w:after="0" w:line="360" w:lineRule="auto"/>
        <w:jc w:val="center"/>
        <w:rPr>
          <w:rFonts w:ascii="Times New Roman" w:hAnsi="Times New Roman" w:cs="Times New Roman"/>
          <w:b/>
          <w:color w:val="002060"/>
          <w:sz w:val="28"/>
          <w:szCs w:val="28"/>
        </w:rPr>
      </w:pPr>
    </w:p>
    <w:p w:rsidR="002F2A9A" w:rsidRPr="00FA278C" w:rsidRDefault="002F2A9A" w:rsidP="00CC75A1">
      <w:pPr>
        <w:spacing w:after="0"/>
        <w:jc w:val="both"/>
        <w:rPr>
          <w:rFonts w:ascii="Times New Roman" w:hAnsi="Times New Roman" w:cs="Times New Roman"/>
          <w:b/>
          <w:color w:val="002060"/>
          <w:sz w:val="24"/>
          <w:szCs w:val="24"/>
        </w:rPr>
      </w:pPr>
    </w:p>
    <w:p w:rsidR="00E2442C" w:rsidRDefault="00E2442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МБУ «Школа № 59» в</w:t>
      </w:r>
      <w:r w:rsidR="00FA278C" w:rsidRPr="00FA278C">
        <w:rPr>
          <w:rFonts w:ascii="Times New Roman" w:hAnsi="Times New Roman" w:cs="Times New Roman"/>
          <w:sz w:val="24"/>
          <w:szCs w:val="24"/>
        </w:rPr>
        <w:t xml:space="preserve"> 2020 году в результате введения ограничительных мер в связи с распространением коронавирусной инфекции COVID-19 в 2019/2020 и в 2020/2021 учебных годах </w:t>
      </w:r>
      <w:r>
        <w:rPr>
          <w:rFonts w:ascii="Times New Roman" w:hAnsi="Times New Roman" w:cs="Times New Roman"/>
          <w:sz w:val="24"/>
          <w:szCs w:val="24"/>
        </w:rPr>
        <w:t xml:space="preserve">была выстроена в двух формах обучения: </w:t>
      </w:r>
    </w:p>
    <w:p w:rsidR="00E2442C" w:rsidRDefault="00E2442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в организации (очная форма);</w:t>
      </w:r>
    </w:p>
    <w:p w:rsidR="00E2442C" w:rsidRDefault="00E2442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в дистанционной форме (форма</w:t>
      </w:r>
      <w:r w:rsidR="002A6655">
        <w:rPr>
          <w:rFonts w:ascii="Times New Roman" w:hAnsi="Times New Roman" w:cs="Times New Roman"/>
          <w:sz w:val="24"/>
          <w:szCs w:val="24"/>
        </w:rPr>
        <w:t xml:space="preserve"> </w:t>
      </w:r>
      <w:r w:rsidR="00FA278C" w:rsidRPr="00FA278C">
        <w:rPr>
          <w:rFonts w:ascii="Times New Roman" w:hAnsi="Times New Roman" w:cs="Times New Roman"/>
          <w:sz w:val="24"/>
          <w:szCs w:val="24"/>
        </w:rPr>
        <w:t xml:space="preserve">электронного обучения </w:t>
      </w:r>
      <w:r w:rsidR="002A6655" w:rsidRPr="00FA278C">
        <w:rPr>
          <w:rFonts w:ascii="Times New Roman" w:hAnsi="Times New Roman" w:cs="Times New Roman"/>
          <w:sz w:val="24"/>
          <w:szCs w:val="24"/>
        </w:rPr>
        <w:t xml:space="preserve">с применением </w:t>
      </w:r>
      <w:r w:rsidR="00FA278C" w:rsidRPr="00FA278C">
        <w:rPr>
          <w:rFonts w:ascii="Times New Roman" w:hAnsi="Times New Roman" w:cs="Times New Roman"/>
          <w:sz w:val="24"/>
          <w:szCs w:val="24"/>
        </w:rPr>
        <w:t xml:space="preserve"> дистанционных образовательных технологий</w:t>
      </w:r>
      <w:r>
        <w:rPr>
          <w:rFonts w:ascii="Times New Roman" w:hAnsi="Times New Roman" w:cs="Times New Roman"/>
          <w:sz w:val="24"/>
          <w:szCs w:val="24"/>
        </w:rPr>
        <w:t>)</w:t>
      </w:r>
      <w:r w:rsidR="00FA278C" w:rsidRPr="00FA278C">
        <w:rPr>
          <w:rFonts w:ascii="Times New Roman" w:hAnsi="Times New Roman" w:cs="Times New Roman"/>
          <w:sz w:val="24"/>
          <w:szCs w:val="24"/>
        </w:rPr>
        <w:t xml:space="preserve">. </w:t>
      </w:r>
    </w:p>
    <w:p w:rsidR="00E2442C" w:rsidRDefault="00E2442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Проблемы, возникшие при реализации электронного обучения с применением дистанционных образовательных технологий, а именно:</w:t>
      </w:r>
      <w:r w:rsidRPr="00E2442C">
        <w:rPr>
          <w:rFonts w:ascii="Times New Roman" w:hAnsi="Times New Roman" w:cs="Times New Roman"/>
          <w:i/>
          <w:sz w:val="24"/>
          <w:szCs w:val="24"/>
        </w:rPr>
        <w:t xml:space="preserve"> проблема технической оснащённости дистанционно реализуемого учебного процесса,</w:t>
      </w:r>
      <w:r w:rsidRPr="00E2442C">
        <w:rPr>
          <w:i/>
        </w:rPr>
        <w:t xml:space="preserve"> </w:t>
      </w:r>
      <w:r w:rsidRPr="00E2442C">
        <w:rPr>
          <w:rFonts w:ascii="Times New Roman" w:hAnsi="Times New Roman" w:cs="Times New Roman"/>
          <w:i/>
          <w:sz w:val="24"/>
          <w:szCs w:val="24"/>
        </w:rPr>
        <w:t xml:space="preserve">владения ИКТ-технологиями педагогами и обучающимися,  самоорганизации учебного труда обучающимися, методической грамотности педагогов в условиях дистанционного обучения и иные, </w:t>
      </w:r>
      <w:r w:rsidRPr="00E2442C">
        <w:rPr>
          <w:rFonts w:ascii="Times New Roman" w:hAnsi="Times New Roman" w:cs="Times New Roman"/>
          <w:sz w:val="24"/>
          <w:szCs w:val="24"/>
        </w:rPr>
        <w:t>были решены в полном объеме.</w:t>
      </w:r>
    </w:p>
    <w:p w:rsidR="00F92EDC" w:rsidRDefault="00FA278C" w:rsidP="00CC75A1">
      <w:pPr>
        <w:pStyle w:val="a8"/>
        <w:spacing w:line="276" w:lineRule="auto"/>
        <w:ind w:firstLine="502"/>
        <w:jc w:val="both"/>
        <w:rPr>
          <w:rFonts w:ascii="Times New Roman" w:hAnsi="Times New Roman" w:cs="Times New Roman"/>
          <w:sz w:val="24"/>
          <w:szCs w:val="24"/>
        </w:rPr>
      </w:pPr>
      <w:r w:rsidRPr="00FA278C">
        <w:rPr>
          <w:rFonts w:ascii="Times New Roman" w:hAnsi="Times New Roman" w:cs="Times New Roman"/>
          <w:sz w:val="24"/>
          <w:szCs w:val="24"/>
        </w:rPr>
        <w:t xml:space="preserve">Для </w:t>
      </w:r>
      <w:r w:rsidR="00E91794">
        <w:rPr>
          <w:rFonts w:ascii="Times New Roman" w:hAnsi="Times New Roman" w:cs="Times New Roman"/>
          <w:sz w:val="24"/>
          <w:szCs w:val="24"/>
        </w:rPr>
        <w:t>решения вышеназванных проблем</w:t>
      </w:r>
      <w:r w:rsidR="00F92EDC">
        <w:rPr>
          <w:rFonts w:ascii="Times New Roman" w:hAnsi="Times New Roman" w:cs="Times New Roman"/>
          <w:sz w:val="24"/>
          <w:szCs w:val="24"/>
        </w:rPr>
        <w:t xml:space="preserve"> в Учреждении были предприняты следующие шаги:</w:t>
      </w:r>
    </w:p>
    <w:p w:rsidR="00F92EDC" w:rsidRDefault="00F92ED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 оказана </w:t>
      </w:r>
      <w:r w:rsidR="000416FD">
        <w:rPr>
          <w:rFonts w:ascii="Times New Roman" w:hAnsi="Times New Roman" w:cs="Times New Roman"/>
          <w:sz w:val="24"/>
          <w:szCs w:val="24"/>
        </w:rPr>
        <w:t xml:space="preserve">посильная </w:t>
      </w:r>
      <w:r>
        <w:rPr>
          <w:rFonts w:ascii="Times New Roman" w:hAnsi="Times New Roman" w:cs="Times New Roman"/>
          <w:sz w:val="24"/>
          <w:szCs w:val="24"/>
        </w:rPr>
        <w:t xml:space="preserve">помощь семьям обучающихся, </w:t>
      </w:r>
      <w:r w:rsidR="00E91794">
        <w:rPr>
          <w:rFonts w:ascii="Times New Roman" w:hAnsi="Times New Roman" w:cs="Times New Roman"/>
          <w:sz w:val="24"/>
          <w:szCs w:val="24"/>
        </w:rPr>
        <w:t xml:space="preserve"> нуждающих</w:t>
      </w:r>
      <w:r>
        <w:rPr>
          <w:rFonts w:ascii="Times New Roman" w:hAnsi="Times New Roman" w:cs="Times New Roman"/>
          <w:sz w:val="24"/>
          <w:szCs w:val="24"/>
        </w:rPr>
        <w:t>ся в персональных компьютерах:</w:t>
      </w:r>
    </w:p>
    <w:p w:rsidR="00F92EDC" w:rsidRDefault="00F92ED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 организовано  внутрифирменное обучение для всех педагогов Учреждения по вопросу использования платформ по организации учебной и внеурочной </w:t>
      </w:r>
      <w:r w:rsidR="00E91794">
        <w:rPr>
          <w:rFonts w:ascii="Times New Roman" w:hAnsi="Times New Roman" w:cs="Times New Roman"/>
          <w:sz w:val="24"/>
          <w:szCs w:val="24"/>
        </w:rPr>
        <w:t>деятельности</w:t>
      </w:r>
      <w:r>
        <w:rPr>
          <w:rFonts w:ascii="Times New Roman" w:hAnsi="Times New Roman" w:cs="Times New Roman"/>
          <w:sz w:val="24"/>
          <w:szCs w:val="24"/>
        </w:rPr>
        <w:t>;</w:t>
      </w:r>
    </w:p>
    <w:p w:rsidR="00F92EDC" w:rsidRDefault="00E91794"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 организовано для </w:t>
      </w:r>
      <w:r w:rsidR="00F92EDC">
        <w:rPr>
          <w:rFonts w:ascii="Times New Roman" w:hAnsi="Times New Roman" w:cs="Times New Roman"/>
          <w:sz w:val="24"/>
          <w:szCs w:val="24"/>
        </w:rPr>
        <w:t xml:space="preserve">обучающихся через </w:t>
      </w:r>
      <w:r w:rsidR="00F92EDC" w:rsidRPr="00FA278C">
        <w:rPr>
          <w:rFonts w:ascii="Times New Roman" w:hAnsi="Times New Roman" w:cs="Times New Roman"/>
          <w:sz w:val="24"/>
          <w:szCs w:val="24"/>
        </w:rPr>
        <w:t>приложени</w:t>
      </w:r>
      <w:r w:rsidR="00F92EDC">
        <w:rPr>
          <w:rFonts w:ascii="Times New Roman" w:hAnsi="Times New Roman" w:cs="Times New Roman"/>
          <w:sz w:val="24"/>
          <w:szCs w:val="24"/>
        </w:rPr>
        <w:t xml:space="preserve">е-мессенджер Viber </w:t>
      </w:r>
      <w:r>
        <w:rPr>
          <w:rFonts w:ascii="Times New Roman" w:hAnsi="Times New Roman" w:cs="Times New Roman"/>
          <w:sz w:val="24"/>
          <w:szCs w:val="24"/>
        </w:rPr>
        <w:t xml:space="preserve">серия дистанционных игр </w:t>
      </w:r>
      <w:r w:rsidR="00F92EDC">
        <w:rPr>
          <w:rFonts w:ascii="Times New Roman" w:hAnsi="Times New Roman" w:cs="Times New Roman"/>
          <w:sz w:val="24"/>
          <w:szCs w:val="24"/>
        </w:rPr>
        <w:t>«Научился сам – научи друга»;</w:t>
      </w:r>
    </w:p>
    <w:p w:rsidR="00F92EDC" w:rsidRDefault="00F92ED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разработаны методические рекомендации, памятки родителям (законным представителям), обучающимся по вопросу самоорганизации учебного труда;</w:t>
      </w:r>
    </w:p>
    <w:p w:rsidR="00E91794" w:rsidRDefault="00F92EDC"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 проведены </w:t>
      </w:r>
      <w:r w:rsidR="00E91794">
        <w:rPr>
          <w:rFonts w:ascii="Times New Roman" w:hAnsi="Times New Roman" w:cs="Times New Roman"/>
          <w:sz w:val="24"/>
          <w:szCs w:val="24"/>
        </w:rPr>
        <w:t xml:space="preserve">методические </w:t>
      </w:r>
      <w:r>
        <w:rPr>
          <w:rFonts w:ascii="Times New Roman" w:hAnsi="Times New Roman" w:cs="Times New Roman"/>
          <w:sz w:val="24"/>
          <w:szCs w:val="24"/>
        </w:rPr>
        <w:t xml:space="preserve">вебинары для педагогов </w:t>
      </w:r>
      <w:r w:rsidR="00E91794">
        <w:rPr>
          <w:rFonts w:ascii="Times New Roman" w:hAnsi="Times New Roman" w:cs="Times New Roman"/>
          <w:sz w:val="24"/>
          <w:szCs w:val="24"/>
        </w:rPr>
        <w:t xml:space="preserve">через платформу </w:t>
      </w:r>
      <w:r w:rsidR="00E91794" w:rsidRPr="00FA278C">
        <w:rPr>
          <w:rFonts w:ascii="Times New Roman" w:hAnsi="Times New Roman" w:cs="Times New Roman"/>
          <w:sz w:val="24"/>
          <w:szCs w:val="24"/>
        </w:rPr>
        <w:t>«</w:t>
      </w:r>
      <w:r w:rsidR="00E91794" w:rsidRPr="00FA278C">
        <w:rPr>
          <w:rFonts w:ascii="Times New Roman" w:hAnsi="Times New Roman" w:cs="Times New Roman"/>
          <w:sz w:val="24"/>
          <w:szCs w:val="24"/>
          <w:lang w:val="en-US"/>
        </w:rPr>
        <w:t>Zoom</w:t>
      </w:r>
      <w:r w:rsidR="00E91794">
        <w:rPr>
          <w:rFonts w:ascii="Times New Roman" w:hAnsi="Times New Roman" w:cs="Times New Roman"/>
          <w:sz w:val="24"/>
          <w:szCs w:val="24"/>
        </w:rPr>
        <w:t xml:space="preserve">»: оценка результатов обучающихся при дистанционном обучении, использование сервисов </w:t>
      </w:r>
      <w:r w:rsidR="00E91794" w:rsidRPr="00E91794">
        <w:rPr>
          <w:rFonts w:ascii="Times New Roman" w:hAnsi="Times New Roman" w:cs="Times New Roman"/>
          <w:sz w:val="24"/>
          <w:szCs w:val="24"/>
        </w:rPr>
        <w:t>Google</w:t>
      </w:r>
      <w:r w:rsidR="00E91794">
        <w:rPr>
          <w:rFonts w:ascii="Times New Roman" w:hAnsi="Times New Roman" w:cs="Times New Roman"/>
          <w:sz w:val="24"/>
          <w:szCs w:val="24"/>
        </w:rPr>
        <w:t>, опрос, установление обратной связи на уроках и другие;</w:t>
      </w:r>
    </w:p>
    <w:p w:rsidR="00E91794" w:rsidRDefault="00E91794"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Pr="00E91794">
        <w:rPr>
          <w:rFonts w:ascii="Times New Roman" w:hAnsi="Times New Roman" w:cs="Times New Roman"/>
          <w:sz w:val="24"/>
          <w:szCs w:val="24"/>
        </w:rPr>
        <w:t>использовались</w:t>
      </w:r>
      <w:r>
        <w:rPr>
          <w:rFonts w:ascii="Times New Roman" w:hAnsi="Times New Roman" w:cs="Times New Roman"/>
          <w:sz w:val="24"/>
          <w:szCs w:val="24"/>
        </w:rPr>
        <w:t xml:space="preserve"> при дистанционном обучении</w:t>
      </w:r>
      <w:r w:rsidRPr="00E91794">
        <w:rPr>
          <w:rFonts w:ascii="Times New Roman" w:hAnsi="Times New Roman" w:cs="Times New Roman"/>
          <w:sz w:val="24"/>
          <w:szCs w:val="24"/>
        </w:rPr>
        <w:t xml:space="preserve"> федеральные и региональные информационные ресурсы, в частности, платформа «Zoom», Российская электронная школа, https://resh.ed</w:t>
      </w:r>
      <w:r w:rsidR="00C214ED">
        <w:rPr>
          <w:rFonts w:ascii="Times New Roman" w:hAnsi="Times New Roman" w:cs="Times New Roman"/>
          <w:sz w:val="24"/>
          <w:szCs w:val="24"/>
        </w:rPr>
        <w:t xml:space="preserve">u.ru , https://edu.skysmart.ru </w:t>
      </w:r>
      <w:r w:rsidRPr="00E91794">
        <w:rPr>
          <w:rFonts w:ascii="Times New Roman" w:hAnsi="Times New Roman" w:cs="Times New Roman"/>
          <w:sz w:val="24"/>
          <w:szCs w:val="24"/>
        </w:rPr>
        <w:t>,   https://www.youtube.com.</w:t>
      </w:r>
    </w:p>
    <w:p w:rsidR="00FA278C" w:rsidRPr="00FA278C" w:rsidRDefault="00E91794" w:rsidP="00CC75A1">
      <w:pPr>
        <w:pStyle w:val="a8"/>
        <w:spacing w:line="276"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программы на всех уровнях общего образования </w:t>
      </w:r>
      <w:r w:rsidR="00C214ED">
        <w:rPr>
          <w:rFonts w:ascii="Times New Roman" w:hAnsi="Times New Roman" w:cs="Times New Roman"/>
          <w:sz w:val="24"/>
          <w:szCs w:val="24"/>
        </w:rPr>
        <w:t xml:space="preserve">были </w:t>
      </w:r>
      <w:r>
        <w:rPr>
          <w:rFonts w:ascii="Times New Roman" w:hAnsi="Times New Roman" w:cs="Times New Roman"/>
          <w:sz w:val="24"/>
          <w:szCs w:val="24"/>
        </w:rPr>
        <w:t xml:space="preserve">реализованы в полном объеме. </w:t>
      </w:r>
      <w:r w:rsidR="00F92EDC">
        <w:rPr>
          <w:rFonts w:ascii="Times New Roman" w:hAnsi="Times New Roman" w:cs="Times New Roman"/>
          <w:sz w:val="24"/>
          <w:szCs w:val="24"/>
        </w:rPr>
        <w:t xml:space="preserve"> </w:t>
      </w:r>
    </w:p>
    <w:p w:rsidR="000416FD" w:rsidRDefault="000416FD" w:rsidP="00CC75A1">
      <w:pPr>
        <w:pStyle w:val="a8"/>
        <w:spacing w:line="276" w:lineRule="auto"/>
        <w:ind w:firstLine="502"/>
        <w:jc w:val="both"/>
        <w:rPr>
          <w:rFonts w:ascii="Times New Roman" w:hAnsi="Times New Roman" w:cs="Times New Roman"/>
          <w:sz w:val="24"/>
          <w:szCs w:val="24"/>
        </w:rPr>
      </w:pPr>
      <w:r w:rsidRPr="000416FD">
        <w:rPr>
          <w:rFonts w:ascii="Times New Roman" w:hAnsi="Times New Roman" w:cs="Times New Roman"/>
          <w:sz w:val="24"/>
          <w:szCs w:val="24"/>
        </w:rPr>
        <w:t xml:space="preserve">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w:t>
      </w:r>
    </w:p>
    <w:p w:rsidR="000416FD" w:rsidRPr="000416FD" w:rsidRDefault="000416FD" w:rsidP="00CC75A1">
      <w:pPr>
        <w:pStyle w:val="a8"/>
        <w:spacing w:line="276" w:lineRule="auto"/>
        <w:ind w:firstLine="502"/>
        <w:jc w:val="both"/>
        <w:rPr>
          <w:rFonts w:ascii="Times New Roman" w:hAnsi="Times New Roman" w:cs="Times New Roman"/>
          <w:sz w:val="24"/>
          <w:szCs w:val="24"/>
        </w:rPr>
      </w:pPr>
      <w:r w:rsidRPr="000416FD">
        <w:rPr>
          <w:rFonts w:ascii="Times New Roman" w:hAnsi="Times New Roman" w:cs="Times New Roman"/>
          <w:sz w:val="24"/>
          <w:szCs w:val="24"/>
        </w:rPr>
        <w:t>Причину данной ситуации видим в следующем:</w:t>
      </w:r>
    </w:p>
    <w:p w:rsidR="000416FD" w:rsidRPr="000416FD" w:rsidRDefault="000416FD" w:rsidP="00CC75A1">
      <w:pPr>
        <w:pStyle w:val="a8"/>
        <w:spacing w:line="276" w:lineRule="auto"/>
        <w:jc w:val="both"/>
        <w:rPr>
          <w:rFonts w:ascii="Times New Roman" w:hAnsi="Times New Roman" w:cs="Times New Roman"/>
          <w:sz w:val="24"/>
          <w:szCs w:val="24"/>
        </w:rPr>
      </w:pPr>
      <w:r w:rsidRPr="000416FD">
        <w:rPr>
          <w:rFonts w:ascii="Times New Roman" w:hAnsi="Times New Roman" w:cs="Times New Roman"/>
          <w:sz w:val="24"/>
          <w:szCs w:val="24"/>
        </w:rPr>
        <w:t>•</w:t>
      </w:r>
      <w:r w:rsidRPr="000416FD">
        <w:rPr>
          <w:rFonts w:ascii="Times New Roman" w:hAnsi="Times New Roman" w:cs="Times New Roman"/>
          <w:sz w:val="24"/>
          <w:szCs w:val="24"/>
        </w:rPr>
        <w:tab/>
        <w:t>не</w:t>
      </w:r>
      <w:r>
        <w:rPr>
          <w:rFonts w:ascii="Times New Roman" w:hAnsi="Times New Roman" w:cs="Times New Roman"/>
          <w:sz w:val="24"/>
          <w:szCs w:val="24"/>
        </w:rPr>
        <w:t>своевременное</w:t>
      </w:r>
      <w:r w:rsidRPr="000416FD">
        <w:rPr>
          <w:rFonts w:ascii="Times New Roman" w:hAnsi="Times New Roman" w:cs="Times New Roman"/>
          <w:sz w:val="24"/>
          <w:szCs w:val="24"/>
        </w:rPr>
        <w:t xml:space="preserve"> обеспечение обучающихся техническими средствами обучения – компьютерами, ноутбуками и др., </w:t>
      </w:r>
      <w:r>
        <w:rPr>
          <w:rFonts w:ascii="Times New Roman" w:hAnsi="Times New Roman" w:cs="Times New Roman"/>
          <w:sz w:val="24"/>
          <w:szCs w:val="24"/>
        </w:rPr>
        <w:t>по причине  задержки со стороны родителей (законных представителей)</w:t>
      </w:r>
      <w:r w:rsidR="00312044">
        <w:rPr>
          <w:rFonts w:ascii="Times New Roman" w:hAnsi="Times New Roman" w:cs="Times New Roman"/>
          <w:sz w:val="24"/>
          <w:szCs w:val="24"/>
        </w:rPr>
        <w:t xml:space="preserve"> заявления в</w:t>
      </w:r>
      <w:r>
        <w:rPr>
          <w:rFonts w:ascii="Times New Roman" w:hAnsi="Times New Roman" w:cs="Times New Roman"/>
          <w:sz w:val="24"/>
          <w:szCs w:val="24"/>
        </w:rPr>
        <w:t xml:space="preserve"> адрес Учреждения</w:t>
      </w:r>
      <w:r w:rsidRPr="000416FD">
        <w:rPr>
          <w:rFonts w:ascii="Times New Roman" w:hAnsi="Times New Roman" w:cs="Times New Roman"/>
          <w:sz w:val="24"/>
          <w:szCs w:val="24"/>
        </w:rPr>
        <w:t>;</w:t>
      </w:r>
    </w:p>
    <w:p w:rsidR="000416FD" w:rsidRPr="000416FD" w:rsidRDefault="000416FD" w:rsidP="00CC75A1">
      <w:pPr>
        <w:pStyle w:val="a8"/>
        <w:spacing w:line="276" w:lineRule="auto"/>
        <w:jc w:val="both"/>
        <w:rPr>
          <w:rFonts w:ascii="Times New Roman" w:hAnsi="Times New Roman" w:cs="Times New Roman"/>
          <w:sz w:val="24"/>
          <w:szCs w:val="24"/>
        </w:rPr>
      </w:pPr>
      <w:r w:rsidRPr="000416FD">
        <w:rPr>
          <w:rFonts w:ascii="Times New Roman" w:hAnsi="Times New Roman" w:cs="Times New Roman"/>
          <w:sz w:val="24"/>
          <w:szCs w:val="24"/>
        </w:rPr>
        <w:t>•</w:t>
      </w:r>
      <w:r w:rsidRPr="000416FD">
        <w:rPr>
          <w:rFonts w:ascii="Times New Roman" w:hAnsi="Times New Roman" w:cs="Times New Roman"/>
          <w:sz w:val="24"/>
          <w:szCs w:val="24"/>
        </w:rPr>
        <w:tab/>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E91794" w:rsidRDefault="000416FD" w:rsidP="00CC75A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12044">
        <w:rPr>
          <w:rFonts w:ascii="Times New Roman" w:hAnsi="Times New Roman" w:cs="Times New Roman"/>
          <w:sz w:val="24"/>
          <w:szCs w:val="24"/>
        </w:rPr>
        <w:t xml:space="preserve">установлен </w:t>
      </w:r>
      <w:r>
        <w:rPr>
          <w:rFonts w:ascii="Times New Roman" w:hAnsi="Times New Roman" w:cs="Times New Roman"/>
          <w:sz w:val="24"/>
          <w:szCs w:val="24"/>
        </w:rPr>
        <w:t xml:space="preserve">недостаточно </w:t>
      </w:r>
      <w:r w:rsidR="00312044">
        <w:rPr>
          <w:rFonts w:ascii="Times New Roman" w:hAnsi="Times New Roman" w:cs="Times New Roman"/>
          <w:sz w:val="24"/>
          <w:szCs w:val="24"/>
        </w:rPr>
        <w:t>полный</w:t>
      </w:r>
      <w:r w:rsidRPr="000416FD">
        <w:rPr>
          <w:rFonts w:ascii="Times New Roman" w:hAnsi="Times New Roman" w:cs="Times New Roman"/>
          <w:sz w:val="24"/>
          <w:szCs w:val="24"/>
        </w:rPr>
        <w:t xml:space="preserve"> </w:t>
      </w:r>
      <w:r w:rsidR="00312044">
        <w:rPr>
          <w:rFonts w:ascii="Times New Roman" w:hAnsi="Times New Roman" w:cs="Times New Roman"/>
          <w:sz w:val="24"/>
          <w:szCs w:val="24"/>
        </w:rPr>
        <w:t xml:space="preserve">контакт классных руководителей </w:t>
      </w:r>
      <w:r w:rsidRPr="000416FD">
        <w:rPr>
          <w:rFonts w:ascii="Times New Roman" w:hAnsi="Times New Roman" w:cs="Times New Roman"/>
          <w:sz w:val="24"/>
          <w:szCs w:val="24"/>
        </w:rPr>
        <w:t>с родителями</w:t>
      </w:r>
      <w:r w:rsidR="00312044">
        <w:rPr>
          <w:rFonts w:ascii="Times New Roman" w:hAnsi="Times New Roman" w:cs="Times New Roman"/>
          <w:sz w:val="24"/>
          <w:szCs w:val="24"/>
        </w:rPr>
        <w:t xml:space="preserve"> (законными представителями).</w:t>
      </w:r>
    </w:p>
    <w:p w:rsidR="00312044" w:rsidRDefault="00312044" w:rsidP="00CC75A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Тем не менее, ограничительные меры не помешали Учреждению выполнить в полном объеме у</w:t>
      </w:r>
      <w:r w:rsidR="00FA278C" w:rsidRPr="00B55EE3">
        <w:rPr>
          <w:rFonts w:ascii="Times New Roman" w:hAnsi="Times New Roman" w:cs="Times New Roman"/>
          <w:sz w:val="24"/>
          <w:szCs w:val="24"/>
        </w:rPr>
        <w:t>чебный план</w:t>
      </w:r>
      <w:r>
        <w:rPr>
          <w:rFonts w:ascii="Times New Roman" w:hAnsi="Times New Roman" w:cs="Times New Roman"/>
          <w:sz w:val="24"/>
          <w:szCs w:val="24"/>
        </w:rPr>
        <w:t>:</w:t>
      </w:r>
    </w:p>
    <w:p w:rsidR="00312044" w:rsidRDefault="00312044" w:rsidP="00CC75A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FA278C" w:rsidRPr="00B55EE3">
        <w:rPr>
          <w:rFonts w:ascii="Times New Roman" w:hAnsi="Times New Roman" w:cs="Times New Roman"/>
          <w:sz w:val="24"/>
          <w:szCs w:val="24"/>
        </w:rPr>
        <w:t xml:space="preserve"> 1–4-х классов</w:t>
      </w:r>
      <w:r>
        <w:rPr>
          <w:rFonts w:ascii="Times New Roman" w:hAnsi="Times New Roman" w:cs="Times New Roman"/>
          <w:sz w:val="24"/>
          <w:szCs w:val="24"/>
        </w:rPr>
        <w:t>,</w:t>
      </w:r>
      <w:r w:rsidR="00FA278C" w:rsidRPr="00B55EE3">
        <w:rPr>
          <w:rFonts w:ascii="Times New Roman" w:hAnsi="Times New Roman" w:cs="Times New Roman"/>
          <w:sz w:val="24"/>
          <w:szCs w:val="24"/>
        </w:rPr>
        <w:t xml:space="preserve"> ориентирован</w:t>
      </w:r>
      <w:r>
        <w:rPr>
          <w:rFonts w:ascii="Times New Roman" w:hAnsi="Times New Roman" w:cs="Times New Roman"/>
          <w:sz w:val="24"/>
          <w:szCs w:val="24"/>
        </w:rPr>
        <w:t>ный</w:t>
      </w:r>
      <w:r w:rsidR="00FA278C" w:rsidRPr="00B55EE3">
        <w:rPr>
          <w:rFonts w:ascii="Times New Roman" w:hAnsi="Times New Roman" w:cs="Times New Roman"/>
          <w:sz w:val="24"/>
          <w:szCs w:val="24"/>
        </w:rPr>
        <w:t xml:space="preserve"> на 4-летний нормативный срок освоения основной образовательной программы начального общего образования (реализация ФГОС НОО), </w:t>
      </w:r>
    </w:p>
    <w:p w:rsidR="00312044" w:rsidRDefault="00312044" w:rsidP="00CC75A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5–9-х классов, ориентированный </w:t>
      </w:r>
      <w:r w:rsidR="00FA278C" w:rsidRPr="00B55EE3">
        <w:rPr>
          <w:rFonts w:ascii="Times New Roman" w:hAnsi="Times New Roman" w:cs="Times New Roman"/>
          <w:sz w:val="24"/>
          <w:szCs w:val="24"/>
        </w:rPr>
        <w:t xml:space="preserve">на 5-летний нормативный срок освоения основной образовательной программы основного общего образования (реализация ФГОС ООО), </w:t>
      </w:r>
    </w:p>
    <w:p w:rsidR="00FA278C" w:rsidRPr="00B55EE3" w:rsidRDefault="00312044" w:rsidP="00CC75A1">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FA278C" w:rsidRPr="00B55EE3">
        <w:rPr>
          <w:rFonts w:ascii="Times New Roman" w:hAnsi="Times New Roman" w:cs="Times New Roman"/>
          <w:sz w:val="24"/>
          <w:szCs w:val="24"/>
        </w:rPr>
        <w:t>10–11-х классов – на 2-летний нормативный срок освоения образовательной программы среднего общего образования (реализация ФГОС СОО).</w:t>
      </w:r>
    </w:p>
    <w:p w:rsidR="00F26654" w:rsidRDefault="00312044" w:rsidP="00CC75A1">
      <w:pPr>
        <w:pStyle w:val="a8"/>
        <w:spacing w:line="276" w:lineRule="auto"/>
        <w:jc w:val="both"/>
      </w:pPr>
      <w:r>
        <w:rPr>
          <w:rFonts w:ascii="Times New Roman" w:hAnsi="Times New Roman" w:cs="Times New Roman"/>
          <w:sz w:val="24"/>
          <w:szCs w:val="24"/>
        </w:rPr>
        <w:tab/>
      </w:r>
      <w:r w:rsidR="00F26654" w:rsidRPr="00CC75A1">
        <w:rPr>
          <w:rFonts w:ascii="Times New Roman" w:hAnsi="Times New Roman" w:cs="Times New Roman"/>
          <w:b/>
          <w:sz w:val="24"/>
          <w:szCs w:val="24"/>
        </w:rPr>
        <w:t xml:space="preserve">Воспитательная </w:t>
      </w:r>
      <w:r w:rsidR="008F74E3" w:rsidRPr="00CC75A1">
        <w:rPr>
          <w:rFonts w:ascii="Times New Roman" w:hAnsi="Times New Roman" w:cs="Times New Roman"/>
          <w:b/>
          <w:sz w:val="24"/>
          <w:szCs w:val="24"/>
        </w:rPr>
        <w:t>работа в 2020 году</w:t>
      </w:r>
      <w:r w:rsidR="008F74E3">
        <w:rPr>
          <w:rFonts w:ascii="Times New Roman" w:hAnsi="Times New Roman" w:cs="Times New Roman"/>
          <w:sz w:val="24"/>
          <w:szCs w:val="24"/>
        </w:rPr>
        <w:t xml:space="preserve"> </w:t>
      </w:r>
      <w:r w:rsidR="00F26654">
        <w:rPr>
          <w:rFonts w:ascii="Times New Roman" w:hAnsi="Times New Roman" w:cs="Times New Roman"/>
          <w:sz w:val="24"/>
          <w:szCs w:val="24"/>
        </w:rPr>
        <w:t xml:space="preserve">была выстроена </w:t>
      </w:r>
      <w:r w:rsidR="00F26654" w:rsidRPr="00F26654">
        <w:rPr>
          <w:rFonts w:ascii="Times New Roman" w:hAnsi="Times New Roman" w:cs="Times New Roman"/>
          <w:sz w:val="24"/>
          <w:szCs w:val="24"/>
        </w:rPr>
        <w:t xml:space="preserve"> на основе единства урочной и внеурочной деятельности. </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Внеурочная воспитательная работа в классных коллективах проводилась в традиционных для школы формах по следующим направлениям:</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1</w:t>
      </w:r>
      <w:r w:rsidRPr="00CC75A1">
        <w:rPr>
          <w:rFonts w:ascii="Times New Roman" w:hAnsi="Times New Roman" w:cs="Times New Roman"/>
          <w:i/>
          <w:sz w:val="24"/>
          <w:szCs w:val="24"/>
        </w:rPr>
        <w:t>. Учебно–познавательное.</w:t>
      </w:r>
    </w:p>
    <w:p w:rsidR="00F26654" w:rsidRPr="00F26654" w:rsidRDefault="008F74E3" w:rsidP="00CC75A1">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F26654" w:rsidRPr="00F26654">
        <w:rPr>
          <w:rFonts w:ascii="Times New Roman" w:hAnsi="Times New Roman" w:cs="Times New Roman"/>
          <w:sz w:val="24"/>
          <w:szCs w:val="24"/>
        </w:rPr>
        <w:t>редметные кружки, спортивные секции, клубы по интересам;</w:t>
      </w:r>
    </w:p>
    <w:p w:rsidR="00F26654" w:rsidRPr="00F26654" w:rsidRDefault="008F74E3" w:rsidP="00CC75A1">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w:t>
      </w:r>
      <w:r w:rsidR="00F26654" w:rsidRPr="00F26654">
        <w:rPr>
          <w:rFonts w:ascii="Times New Roman" w:hAnsi="Times New Roman" w:cs="Times New Roman"/>
          <w:sz w:val="24"/>
          <w:szCs w:val="24"/>
        </w:rPr>
        <w:t>кскурсии в помощь учебным программам;</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r>
      <w:r w:rsidR="008F74E3">
        <w:rPr>
          <w:rFonts w:ascii="Times New Roman" w:hAnsi="Times New Roman" w:cs="Times New Roman"/>
          <w:sz w:val="24"/>
          <w:szCs w:val="24"/>
        </w:rPr>
        <w:t>п</w:t>
      </w:r>
      <w:r w:rsidRPr="00F26654">
        <w:rPr>
          <w:rFonts w:ascii="Times New Roman" w:hAnsi="Times New Roman" w:cs="Times New Roman"/>
          <w:sz w:val="24"/>
          <w:szCs w:val="24"/>
        </w:rPr>
        <w:t>редметные недели;</w:t>
      </w:r>
    </w:p>
    <w:p w:rsidR="00F26654" w:rsidRPr="00F26654" w:rsidRDefault="008F74E3" w:rsidP="00CC75A1">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F26654" w:rsidRPr="00F26654">
        <w:rPr>
          <w:rFonts w:ascii="Times New Roman" w:hAnsi="Times New Roman" w:cs="Times New Roman"/>
          <w:sz w:val="24"/>
          <w:szCs w:val="24"/>
        </w:rPr>
        <w:t>онкурсы, олимпиады, игры и другие учебно-познавательные мероприятия.</w:t>
      </w:r>
    </w:p>
    <w:p w:rsidR="00F26654" w:rsidRPr="00CC75A1" w:rsidRDefault="00F26654" w:rsidP="00CC75A1">
      <w:pPr>
        <w:pStyle w:val="a8"/>
        <w:spacing w:line="276" w:lineRule="auto"/>
        <w:ind w:firstLine="708"/>
        <w:jc w:val="both"/>
        <w:rPr>
          <w:rFonts w:ascii="Times New Roman" w:hAnsi="Times New Roman" w:cs="Times New Roman"/>
          <w:i/>
          <w:sz w:val="24"/>
          <w:szCs w:val="24"/>
        </w:rPr>
      </w:pPr>
      <w:r w:rsidRPr="00CC75A1">
        <w:rPr>
          <w:rFonts w:ascii="Times New Roman" w:hAnsi="Times New Roman" w:cs="Times New Roman"/>
          <w:i/>
          <w:sz w:val="24"/>
          <w:szCs w:val="24"/>
        </w:rPr>
        <w:t>2. Культурно-просветительное:</w:t>
      </w:r>
    </w:p>
    <w:p w:rsidR="00F26654" w:rsidRPr="00F26654" w:rsidRDefault="008F74E3" w:rsidP="00CC75A1">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F26654" w:rsidRPr="00F26654">
        <w:rPr>
          <w:rFonts w:ascii="Times New Roman" w:hAnsi="Times New Roman" w:cs="Times New Roman"/>
          <w:sz w:val="24"/>
          <w:szCs w:val="24"/>
        </w:rPr>
        <w:t>осещение театров, выставок, музеев, ярмарки;</w:t>
      </w:r>
    </w:p>
    <w:p w:rsidR="00F26654" w:rsidRPr="00F26654" w:rsidRDefault="008F74E3" w:rsidP="00CC75A1">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w:t>
      </w:r>
      <w:r w:rsidR="00F26654" w:rsidRPr="00F26654">
        <w:rPr>
          <w:rFonts w:ascii="Times New Roman" w:hAnsi="Times New Roman" w:cs="Times New Roman"/>
          <w:sz w:val="24"/>
          <w:szCs w:val="24"/>
        </w:rPr>
        <w:t>кскурсионные поездки;</w:t>
      </w:r>
    </w:p>
    <w:p w:rsidR="00F26654" w:rsidRPr="00F26654" w:rsidRDefault="008F74E3" w:rsidP="00CC75A1">
      <w:pPr>
        <w:pStyle w:val="a8"/>
        <w:spacing w:line="276" w:lineRule="auto"/>
        <w:ind w:left="1560" w:hanging="85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w:t>
      </w:r>
      <w:r w:rsidR="00F26654" w:rsidRPr="00F26654">
        <w:rPr>
          <w:rFonts w:ascii="Times New Roman" w:hAnsi="Times New Roman" w:cs="Times New Roman"/>
          <w:sz w:val="24"/>
          <w:szCs w:val="24"/>
        </w:rPr>
        <w:t>кольные театральные представления, встречи с интересными людьми, ц</w:t>
      </w:r>
      <w:r>
        <w:rPr>
          <w:rFonts w:ascii="Times New Roman" w:hAnsi="Times New Roman" w:cs="Times New Roman"/>
          <w:sz w:val="24"/>
          <w:szCs w:val="24"/>
        </w:rPr>
        <w:t>ирковые и концертные программы.</w:t>
      </w:r>
    </w:p>
    <w:p w:rsidR="00F26654" w:rsidRPr="00CC75A1" w:rsidRDefault="008F74E3" w:rsidP="00CC75A1">
      <w:pPr>
        <w:pStyle w:val="a8"/>
        <w:spacing w:line="276" w:lineRule="auto"/>
        <w:ind w:firstLine="708"/>
        <w:jc w:val="both"/>
        <w:rPr>
          <w:rFonts w:ascii="Times New Roman" w:hAnsi="Times New Roman" w:cs="Times New Roman"/>
          <w:i/>
          <w:sz w:val="24"/>
          <w:szCs w:val="24"/>
        </w:rPr>
      </w:pPr>
      <w:r w:rsidRPr="00CC75A1">
        <w:rPr>
          <w:rFonts w:ascii="Times New Roman" w:hAnsi="Times New Roman" w:cs="Times New Roman"/>
          <w:i/>
          <w:sz w:val="24"/>
          <w:szCs w:val="24"/>
        </w:rPr>
        <w:t>3. Патриотическое:</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поздравление ветеранов ВОВ, «Уроки мужества»;</w:t>
      </w:r>
    </w:p>
    <w:p w:rsidR="00F26654" w:rsidRPr="00F26654" w:rsidRDefault="00F26654" w:rsidP="00CC75A1">
      <w:pPr>
        <w:pStyle w:val="a8"/>
        <w:spacing w:line="276" w:lineRule="auto"/>
        <w:ind w:left="1418" w:hanging="710"/>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вое</w:t>
      </w:r>
      <w:r w:rsidR="008F74E3">
        <w:rPr>
          <w:rFonts w:ascii="Times New Roman" w:hAnsi="Times New Roman" w:cs="Times New Roman"/>
          <w:sz w:val="24"/>
          <w:szCs w:val="24"/>
        </w:rPr>
        <w:t xml:space="preserve">нно-патриотические мероприятия: </w:t>
      </w:r>
      <w:r w:rsidRPr="00F26654">
        <w:rPr>
          <w:rFonts w:ascii="Times New Roman" w:hAnsi="Times New Roman" w:cs="Times New Roman"/>
          <w:sz w:val="24"/>
          <w:szCs w:val="24"/>
        </w:rPr>
        <w:t>несение почетной вахты Памяти у памятника Г.К.Жукова;</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смотр строя и песни;</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военно-спортивные конкурсы и соревнования;</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игра  «Зарница»;</w:t>
      </w:r>
    </w:p>
    <w:p w:rsidR="00F26654" w:rsidRPr="00F26654" w:rsidRDefault="00F26654" w:rsidP="00CC75A1">
      <w:pPr>
        <w:pStyle w:val="a8"/>
        <w:spacing w:line="276" w:lineRule="auto"/>
        <w:ind w:left="1418" w:hanging="710"/>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мероприятия посвященные Дню защитника Отечества, Международному женскому дню 8 марта и Дню Победы;</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 xml:space="preserve">проведение Дня Учителя (день самоуправления), дня школы, </w:t>
      </w:r>
    </w:p>
    <w:p w:rsidR="00F26654" w:rsidRPr="00F26654" w:rsidRDefault="00F26654" w:rsidP="00CC75A1">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w:t>
      </w:r>
      <w:r w:rsidRPr="00F26654">
        <w:rPr>
          <w:rFonts w:ascii="Times New Roman" w:hAnsi="Times New Roman" w:cs="Times New Roman"/>
          <w:sz w:val="24"/>
          <w:szCs w:val="24"/>
        </w:rPr>
        <w:tab/>
        <w:t>«Дня пожилого человека», Дня Матери;</w:t>
      </w:r>
    </w:p>
    <w:p w:rsidR="00810CF0" w:rsidRDefault="00F26654" w:rsidP="00810CF0">
      <w:pPr>
        <w:pStyle w:val="a8"/>
        <w:ind w:firstLine="708"/>
        <w:jc w:val="both"/>
      </w:pPr>
      <w:r w:rsidRPr="00F26654">
        <w:rPr>
          <w:rFonts w:ascii="Times New Roman" w:hAnsi="Times New Roman" w:cs="Times New Roman"/>
          <w:sz w:val="24"/>
          <w:szCs w:val="24"/>
        </w:rPr>
        <w:t>•</w:t>
      </w:r>
      <w:r w:rsidRPr="00F26654">
        <w:rPr>
          <w:rFonts w:ascii="Times New Roman" w:hAnsi="Times New Roman" w:cs="Times New Roman"/>
          <w:sz w:val="24"/>
          <w:szCs w:val="24"/>
        </w:rPr>
        <w:tab/>
        <w:t>организацию и проведение общественно полезного труда и субботников по благоустройству территории школы и пришкольного участка.</w:t>
      </w:r>
      <w:r w:rsidR="00810CF0" w:rsidRPr="00810CF0">
        <w:t xml:space="preserve"> </w:t>
      </w:r>
    </w:p>
    <w:p w:rsidR="00810CF0" w:rsidRPr="00810CF0" w:rsidRDefault="00810CF0" w:rsidP="00810CF0">
      <w:pPr>
        <w:pStyle w:val="a8"/>
        <w:ind w:firstLine="708"/>
        <w:jc w:val="both"/>
        <w:rPr>
          <w:rFonts w:ascii="Times New Roman" w:hAnsi="Times New Roman" w:cs="Times New Roman"/>
          <w:i/>
          <w:sz w:val="24"/>
          <w:szCs w:val="24"/>
        </w:rPr>
      </w:pPr>
      <w:r w:rsidRPr="00810CF0">
        <w:rPr>
          <w:rFonts w:ascii="Times New Roman" w:hAnsi="Times New Roman" w:cs="Times New Roman"/>
          <w:i/>
          <w:sz w:val="24"/>
          <w:szCs w:val="24"/>
        </w:rPr>
        <w:t>4. Физкультурно-оздоровительное, спортивное.</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Работа спортивных секций и клубов по интересам;</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Общеоздоровительная работа;</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Проведение подвижных игр и веселых стартов для начальной  школы и среднего звена;</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Проведение внутришкольных спортивных соревнований;</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Проведение бесед по охране здоровья классными руководителями и др. лекторами;</w:t>
      </w:r>
    </w:p>
    <w:p w:rsidR="00810CF0" w:rsidRPr="00810CF0" w:rsidRDefault="00810CF0" w:rsidP="00810CF0">
      <w:pPr>
        <w:pStyle w:val="a8"/>
        <w:ind w:firstLine="708"/>
        <w:jc w:val="both"/>
        <w:rPr>
          <w:rFonts w:ascii="Times New Roman" w:hAnsi="Times New Roman" w:cs="Times New Roman"/>
          <w:i/>
          <w:sz w:val="24"/>
          <w:szCs w:val="24"/>
        </w:rPr>
      </w:pPr>
      <w:r w:rsidRPr="00810CF0">
        <w:rPr>
          <w:rFonts w:ascii="Times New Roman" w:hAnsi="Times New Roman" w:cs="Times New Roman"/>
          <w:i/>
          <w:sz w:val="24"/>
          <w:szCs w:val="24"/>
        </w:rPr>
        <w:t>5. Нравственно-правовое.</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Лекционно-предупредительная работа с правоохранительными органами;</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Беседы о правилах безопасности дорожного движения;</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Мероприятия, воспитывающие у школьников правильное отношение к окружающему миру, человеку;</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Экологическая работа;</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Создание педагогических ситуаций для постоянных упражнений учащихся в нравственных поступках во время бесед на классных часах;</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Беседы о правилах поведения в общественном месте (проигрывание ситуаций);</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Работа с социально – неадаптированными подростками и их семьями;</w:t>
      </w:r>
    </w:p>
    <w:p w:rsidR="00810CF0" w:rsidRPr="00810CF0" w:rsidRDefault="00810CF0" w:rsidP="00810CF0">
      <w:pPr>
        <w:pStyle w:val="a8"/>
        <w:ind w:firstLine="708"/>
        <w:jc w:val="both"/>
        <w:rPr>
          <w:rFonts w:ascii="Times New Roman" w:hAnsi="Times New Roman" w:cs="Times New Roman"/>
          <w:i/>
          <w:sz w:val="24"/>
          <w:szCs w:val="24"/>
        </w:rPr>
      </w:pPr>
      <w:r w:rsidRPr="00810CF0">
        <w:rPr>
          <w:rFonts w:ascii="Times New Roman" w:hAnsi="Times New Roman" w:cs="Times New Roman"/>
          <w:i/>
          <w:sz w:val="24"/>
          <w:szCs w:val="24"/>
        </w:rPr>
        <w:t>6. Эстетическое.</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lastRenderedPageBreak/>
        <w:t>•</w:t>
      </w:r>
      <w:r w:rsidRPr="00810CF0">
        <w:rPr>
          <w:rFonts w:ascii="Times New Roman" w:hAnsi="Times New Roman" w:cs="Times New Roman"/>
          <w:sz w:val="24"/>
          <w:szCs w:val="24"/>
        </w:rPr>
        <w:tab/>
        <w:t>организация выставок детских рисунков, поделок и творческих работ учащихся и педагогов;</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проведение тематических классных часов по эстетике внешнего вида ученика, культуре поведения и речи;</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посещение музеев, выставок эстетического цикла, экскурсий, концертных, театральных представлений;</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участие в конкурсах, олимпиадах, фестивалях, выставках творчества эстетического цикла на уровне района, города;</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организация и проведение внеурочных диспутов, деловых игр, тематических вечеров;</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организация работы кружков эстетического цикла в дополнительном образовании.</w:t>
      </w:r>
    </w:p>
    <w:p w:rsidR="00810CF0" w:rsidRPr="00810CF0" w:rsidRDefault="00810CF0" w:rsidP="00810CF0">
      <w:pPr>
        <w:pStyle w:val="a8"/>
        <w:ind w:firstLine="708"/>
        <w:jc w:val="both"/>
        <w:rPr>
          <w:rFonts w:ascii="Times New Roman" w:hAnsi="Times New Roman" w:cs="Times New Roman"/>
          <w:i/>
          <w:sz w:val="24"/>
          <w:szCs w:val="24"/>
        </w:rPr>
      </w:pPr>
      <w:r w:rsidRPr="00810CF0">
        <w:rPr>
          <w:rFonts w:ascii="Times New Roman" w:hAnsi="Times New Roman" w:cs="Times New Roman"/>
          <w:i/>
          <w:sz w:val="24"/>
          <w:szCs w:val="24"/>
        </w:rPr>
        <w:t>7. Просветительское.</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родительское собрание;</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лектории;</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индивидуальная работа с родителями;</w:t>
      </w:r>
    </w:p>
    <w:p w:rsidR="00810CF0" w:rsidRPr="00810CF0" w:rsidRDefault="00810CF0" w:rsidP="00810CF0">
      <w:pPr>
        <w:pStyle w:val="a8"/>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классные часы;</w:t>
      </w:r>
    </w:p>
    <w:p w:rsidR="00F26654" w:rsidRPr="00F26654" w:rsidRDefault="00810CF0" w:rsidP="00810CF0">
      <w:pPr>
        <w:pStyle w:val="a8"/>
        <w:spacing w:line="276" w:lineRule="auto"/>
        <w:ind w:firstLine="708"/>
        <w:jc w:val="both"/>
        <w:rPr>
          <w:rFonts w:ascii="Times New Roman" w:hAnsi="Times New Roman" w:cs="Times New Roman"/>
          <w:sz w:val="24"/>
          <w:szCs w:val="24"/>
        </w:rPr>
      </w:pPr>
      <w:r w:rsidRPr="00810CF0">
        <w:rPr>
          <w:rFonts w:ascii="Times New Roman" w:hAnsi="Times New Roman" w:cs="Times New Roman"/>
          <w:sz w:val="24"/>
          <w:szCs w:val="24"/>
        </w:rPr>
        <w:t>•</w:t>
      </w:r>
      <w:r w:rsidRPr="00810CF0">
        <w:rPr>
          <w:rFonts w:ascii="Times New Roman" w:hAnsi="Times New Roman" w:cs="Times New Roman"/>
          <w:sz w:val="24"/>
          <w:szCs w:val="24"/>
        </w:rPr>
        <w:tab/>
        <w:t>лекции и круглые столы с обучающимися с приглашением специалистов центра «Семья» Автозаводского района г.о.Тольятти, Самарского психолого-педагогического центра, поликлиники №1 г.о.Тольятти, инспекторов ПДН, отдела опеки и попечительства Автозаводского района г.о.Тольятти.</w:t>
      </w:r>
    </w:p>
    <w:p w:rsidR="00F54F48" w:rsidRPr="00180347" w:rsidRDefault="00F54F48" w:rsidP="00F54F48">
      <w:pPr>
        <w:spacing w:after="0"/>
        <w:ind w:firstLine="360"/>
        <w:jc w:val="both"/>
        <w:rPr>
          <w:rFonts w:ascii="Times New Roman" w:eastAsia="Times New Roman" w:hAnsi="Times New Roman"/>
          <w:sz w:val="24"/>
          <w:szCs w:val="24"/>
        </w:rPr>
      </w:pPr>
      <w:r w:rsidRPr="00180347">
        <w:rPr>
          <w:rFonts w:ascii="Times New Roman" w:eastAsia="Times New Roman" w:hAnsi="Times New Roman"/>
          <w:sz w:val="24"/>
          <w:szCs w:val="24"/>
        </w:rPr>
        <w:t>В 2020 году осуществлялась реализация программ внеурочной деятельности, которая организована по пяти направлениям развития личности:</w:t>
      </w:r>
    </w:p>
    <w:p w:rsidR="00F54F48" w:rsidRPr="00180347" w:rsidRDefault="00F54F48" w:rsidP="00B528DE">
      <w:pPr>
        <w:numPr>
          <w:ilvl w:val="0"/>
          <w:numId w:val="5"/>
        </w:numPr>
        <w:spacing w:after="0"/>
        <w:jc w:val="both"/>
        <w:rPr>
          <w:rFonts w:ascii="Times New Roman" w:eastAsia="Times New Roman" w:hAnsi="Times New Roman"/>
          <w:sz w:val="24"/>
          <w:szCs w:val="24"/>
        </w:rPr>
      </w:pPr>
      <w:r w:rsidRPr="00180347">
        <w:rPr>
          <w:rFonts w:ascii="Times New Roman" w:eastAsia="Times New Roman" w:hAnsi="Times New Roman"/>
          <w:sz w:val="24"/>
          <w:szCs w:val="24"/>
        </w:rPr>
        <w:t>спортивно-оздоровительное;</w:t>
      </w:r>
    </w:p>
    <w:p w:rsidR="00F54F48" w:rsidRPr="00180347" w:rsidRDefault="00F54F48" w:rsidP="00B528DE">
      <w:pPr>
        <w:numPr>
          <w:ilvl w:val="0"/>
          <w:numId w:val="5"/>
        </w:numPr>
        <w:spacing w:after="0"/>
        <w:jc w:val="both"/>
        <w:rPr>
          <w:rFonts w:ascii="Times New Roman" w:eastAsia="Times New Roman" w:hAnsi="Times New Roman"/>
          <w:sz w:val="24"/>
          <w:szCs w:val="24"/>
        </w:rPr>
      </w:pPr>
      <w:r w:rsidRPr="00180347">
        <w:rPr>
          <w:rFonts w:ascii="Times New Roman" w:eastAsia="Times New Roman" w:hAnsi="Times New Roman"/>
          <w:sz w:val="24"/>
          <w:szCs w:val="24"/>
        </w:rPr>
        <w:t>духовно-нравственное;</w:t>
      </w:r>
    </w:p>
    <w:p w:rsidR="00F54F48" w:rsidRPr="00180347" w:rsidRDefault="00F54F48" w:rsidP="00B528DE">
      <w:pPr>
        <w:numPr>
          <w:ilvl w:val="0"/>
          <w:numId w:val="5"/>
        </w:numPr>
        <w:spacing w:after="0"/>
        <w:jc w:val="both"/>
        <w:rPr>
          <w:rFonts w:ascii="Times New Roman" w:eastAsia="Times New Roman" w:hAnsi="Times New Roman"/>
          <w:sz w:val="24"/>
          <w:szCs w:val="24"/>
        </w:rPr>
      </w:pPr>
      <w:r w:rsidRPr="00180347">
        <w:rPr>
          <w:rFonts w:ascii="Times New Roman" w:eastAsia="Times New Roman" w:hAnsi="Times New Roman"/>
          <w:sz w:val="24"/>
          <w:szCs w:val="24"/>
        </w:rPr>
        <w:t>социальное;</w:t>
      </w:r>
    </w:p>
    <w:p w:rsidR="00F54F48" w:rsidRPr="00180347" w:rsidRDefault="00F54F48" w:rsidP="00B528DE">
      <w:pPr>
        <w:numPr>
          <w:ilvl w:val="0"/>
          <w:numId w:val="5"/>
        </w:numPr>
        <w:spacing w:after="0"/>
        <w:jc w:val="both"/>
        <w:rPr>
          <w:rFonts w:ascii="Times New Roman" w:eastAsia="Times New Roman" w:hAnsi="Times New Roman"/>
          <w:sz w:val="24"/>
          <w:szCs w:val="24"/>
        </w:rPr>
      </w:pPr>
      <w:r w:rsidRPr="00180347">
        <w:rPr>
          <w:rFonts w:ascii="Times New Roman" w:eastAsia="Times New Roman" w:hAnsi="Times New Roman"/>
          <w:sz w:val="24"/>
          <w:szCs w:val="24"/>
        </w:rPr>
        <w:t>общеинтеллектуальное;</w:t>
      </w:r>
    </w:p>
    <w:p w:rsidR="00F54F48" w:rsidRDefault="00F54F48" w:rsidP="00B528DE">
      <w:pPr>
        <w:numPr>
          <w:ilvl w:val="0"/>
          <w:numId w:val="5"/>
        </w:numPr>
        <w:spacing w:after="0"/>
        <w:jc w:val="both"/>
        <w:rPr>
          <w:rFonts w:ascii="Times New Roman" w:eastAsia="Times New Roman" w:hAnsi="Times New Roman"/>
          <w:sz w:val="24"/>
          <w:szCs w:val="24"/>
        </w:rPr>
      </w:pPr>
      <w:r w:rsidRPr="00180347">
        <w:rPr>
          <w:rFonts w:ascii="Times New Roman" w:eastAsia="Times New Roman" w:hAnsi="Times New Roman"/>
          <w:sz w:val="24"/>
          <w:szCs w:val="24"/>
        </w:rPr>
        <w:t>общекультурное.</w:t>
      </w:r>
    </w:p>
    <w:p w:rsidR="00F54F48" w:rsidRPr="00180347" w:rsidRDefault="00F54F48" w:rsidP="00F54F48">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В учебный план внеурочной деятельности 1-11 классов включены следующие программы: «Юный турист», «Динамическая пауза», «»Юные друзья природы», «Основы православной культуры», «Интерактивная логика», «Юный математик», «Рассказы по истории Самарского края», «Спортивные игры», «Легкая атлетика», «Предпрофильная подготовка», «Занимательная математика», «Развитие функциональной грамотности», «Цифровая гигиена», «История Самарского края», «Спортивные игры», «РДШ в жизни школы», «Отдыхаем с пользой», «Основы научно-исследовательской деятельности»,  «Нравственные основы семейной жизни».</w:t>
      </w:r>
    </w:p>
    <w:p w:rsidR="00F54F48" w:rsidRDefault="00F54F48" w:rsidP="00F54F48">
      <w:pPr>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С целью ранней профилизации учащихся в отдельных классах школы реализуются программы профильной направленности:</w:t>
      </w:r>
    </w:p>
    <w:p w:rsidR="00F54F48" w:rsidRPr="00312926" w:rsidRDefault="00F54F48" w:rsidP="00B528DE">
      <w:pPr>
        <w:numPr>
          <w:ilvl w:val="0"/>
          <w:numId w:val="6"/>
        </w:numPr>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«Киножурналистика»: «</w:t>
      </w:r>
      <w:r w:rsidRPr="00312926">
        <w:rPr>
          <w:rFonts w:ascii="Times New Roman" w:eastAsia="Times New Roman" w:hAnsi="Times New Roman"/>
          <w:sz w:val="24"/>
          <w:szCs w:val="24"/>
        </w:rPr>
        <w:t xml:space="preserve">Любительский театр». </w:t>
      </w:r>
      <w:r w:rsidRPr="00180347">
        <w:rPr>
          <w:rFonts w:ascii="Times New Roman" w:eastAsia="Times New Roman" w:hAnsi="Times New Roman"/>
          <w:sz w:val="24"/>
          <w:szCs w:val="24"/>
        </w:rPr>
        <w:t>Содержание программ</w:t>
      </w:r>
      <w:r>
        <w:rPr>
          <w:rFonts w:ascii="Times New Roman" w:eastAsia="Times New Roman" w:hAnsi="Times New Roman"/>
          <w:sz w:val="24"/>
          <w:szCs w:val="24"/>
        </w:rPr>
        <w:t>ы, реализуемой</w:t>
      </w:r>
      <w:r w:rsidRPr="00180347">
        <w:rPr>
          <w:rFonts w:ascii="Times New Roman" w:eastAsia="Times New Roman" w:hAnsi="Times New Roman"/>
          <w:sz w:val="24"/>
          <w:szCs w:val="24"/>
        </w:rPr>
        <w:t xml:space="preserve"> в рамках данного профиля,  направлено на создание обучающимися любительских фильмов и телесюжетов, что предполагает приобретение знаний из области современной техники и формирование умений взаимодействия с различн</w:t>
      </w:r>
      <w:r>
        <w:rPr>
          <w:rFonts w:ascii="Times New Roman" w:eastAsia="Times New Roman" w:hAnsi="Times New Roman"/>
          <w:sz w:val="24"/>
          <w:szCs w:val="24"/>
        </w:rPr>
        <w:t>ыми техническими устройствами.</w:t>
      </w:r>
    </w:p>
    <w:p w:rsidR="00F54F48" w:rsidRPr="00312926" w:rsidRDefault="00F54F48" w:rsidP="00B528DE">
      <w:pPr>
        <w:numPr>
          <w:ilvl w:val="0"/>
          <w:numId w:val="6"/>
        </w:numPr>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«Кадеты». </w:t>
      </w:r>
      <w:r w:rsidRPr="00180347">
        <w:rPr>
          <w:rFonts w:ascii="Times New Roman" w:eastAsia="Times New Roman" w:hAnsi="Times New Roman"/>
          <w:sz w:val="24"/>
          <w:szCs w:val="24"/>
          <w:shd w:val="clear" w:color="auto" w:fill="FFFFFF"/>
        </w:rPr>
        <w:t>Специфика профильной направленности классов отражается в плане внеурочной деятельности</w:t>
      </w:r>
      <w:r>
        <w:rPr>
          <w:rFonts w:ascii="Times New Roman" w:eastAsia="Times New Roman" w:hAnsi="Times New Roman"/>
          <w:sz w:val="24"/>
          <w:szCs w:val="24"/>
        </w:rPr>
        <w:t xml:space="preserve"> «Военная история», «Строевая подготовка», «Основы физической подготовки».</w:t>
      </w:r>
      <w:r>
        <w:rPr>
          <w:rFonts w:ascii="Times New Roman" w:eastAsia="Times New Roman" w:hAnsi="Times New Roman"/>
          <w:sz w:val="24"/>
          <w:szCs w:val="24"/>
          <w:shd w:val="clear" w:color="auto" w:fill="FFFFFF"/>
        </w:rPr>
        <w:t xml:space="preserve"> </w:t>
      </w:r>
      <w:r w:rsidRPr="00180347">
        <w:rPr>
          <w:rFonts w:ascii="Times New Roman" w:eastAsia="Times New Roman" w:hAnsi="Times New Roman"/>
          <w:sz w:val="24"/>
          <w:szCs w:val="24"/>
          <w:shd w:val="clear" w:color="auto" w:fill="FFFFFF"/>
        </w:rPr>
        <w:t>Для организации деятельности кадетского класса МБУ «Школа № 59»  заключен трехсторонний договор о сотрудничестве с ДДЮТ и в/ч №21208..В рамках данного сотрудничества представители в/ч  №21208 осуществляется   воспитательная деятельность с во</w:t>
      </w:r>
      <w:r>
        <w:rPr>
          <w:rFonts w:ascii="Times New Roman" w:eastAsia="Times New Roman" w:hAnsi="Times New Roman"/>
          <w:sz w:val="24"/>
          <w:szCs w:val="24"/>
          <w:shd w:val="clear" w:color="auto" w:fill="FFFFFF"/>
        </w:rPr>
        <w:t xml:space="preserve">спитанниками кадетского класса. </w:t>
      </w:r>
    </w:p>
    <w:p w:rsidR="00A73FD9" w:rsidRDefault="00A73FD9" w:rsidP="00F54F48">
      <w:pPr>
        <w:pStyle w:val="a8"/>
        <w:spacing w:line="276" w:lineRule="auto"/>
        <w:ind w:firstLine="708"/>
        <w:jc w:val="both"/>
        <w:rPr>
          <w:rFonts w:ascii="Times New Roman" w:hAnsi="Times New Roman" w:cs="Times New Roman"/>
          <w:sz w:val="24"/>
          <w:szCs w:val="24"/>
        </w:rPr>
      </w:pPr>
      <w:r w:rsidRPr="00CC75A1">
        <w:rPr>
          <w:rFonts w:ascii="Times New Roman" w:hAnsi="Times New Roman" w:cs="Times New Roman"/>
          <w:b/>
          <w:sz w:val="24"/>
          <w:szCs w:val="24"/>
        </w:rPr>
        <w:t>Дополнительное образование обучающихся</w:t>
      </w:r>
      <w:r>
        <w:rPr>
          <w:rFonts w:ascii="Times New Roman" w:hAnsi="Times New Roman" w:cs="Times New Roman"/>
          <w:sz w:val="24"/>
          <w:szCs w:val="24"/>
        </w:rPr>
        <w:t xml:space="preserve"> реализовывалось через социальное партнерство с учреждениями города.</w:t>
      </w:r>
    </w:p>
    <w:p w:rsidR="00810CF0" w:rsidRDefault="00810CF0" w:rsidP="00CC75A1">
      <w:pPr>
        <w:pStyle w:val="a8"/>
        <w:spacing w:line="276" w:lineRule="auto"/>
        <w:jc w:val="center"/>
        <w:rPr>
          <w:rFonts w:ascii="Times New Roman" w:hAnsi="Times New Roman" w:cs="Times New Roman"/>
          <w:b/>
          <w:sz w:val="24"/>
          <w:szCs w:val="24"/>
        </w:rPr>
      </w:pPr>
    </w:p>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lastRenderedPageBreak/>
        <w:t>Программы учреждений дополнительного образования г.о.Тольятти, реализуемые на базе МБУ «Школа № 59» в</w:t>
      </w:r>
      <w:r w:rsidR="00CC75A1" w:rsidRPr="00CC75A1">
        <w:rPr>
          <w:rFonts w:ascii="Times New Roman" w:hAnsi="Times New Roman" w:cs="Times New Roman"/>
          <w:b/>
          <w:sz w:val="24"/>
          <w:szCs w:val="24"/>
        </w:rPr>
        <w:t xml:space="preserve"> 2020</w:t>
      </w:r>
      <w:r w:rsidRPr="00CC75A1">
        <w:rPr>
          <w:rFonts w:ascii="Times New Roman" w:hAnsi="Times New Roman" w:cs="Times New Roman"/>
          <w:b/>
          <w:sz w:val="24"/>
          <w:szCs w:val="24"/>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287"/>
        <w:gridCol w:w="2287"/>
      </w:tblGrid>
      <w:tr w:rsidR="00A73FD9" w:rsidRPr="00A73FD9" w:rsidTr="00FB66C9">
        <w:trPr>
          <w:trHeight w:val="518"/>
        </w:trPr>
        <w:tc>
          <w:tcPr>
            <w:tcW w:w="5632" w:type="dxa"/>
            <w:shd w:val="clear" w:color="auto" w:fill="D8D8DE" w:themeFill="text2" w:themeFillTint="33"/>
          </w:tcPr>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t>Направленность</w:t>
            </w:r>
          </w:p>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t>программ дополнительного образования</w:t>
            </w:r>
          </w:p>
        </w:tc>
        <w:tc>
          <w:tcPr>
            <w:tcW w:w="2287" w:type="dxa"/>
            <w:shd w:val="clear" w:color="auto" w:fill="D8D8DE" w:themeFill="text2" w:themeFillTint="33"/>
          </w:tcPr>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t>Количество учащихся</w:t>
            </w:r>
          </w:p>
        </w:tc>
        <w:tc>
          <w:tcPr>
            <w:tcW w:w="2287" w:type="dxa"/>
            <w:shd w:val="clear" w:color="auto" w:fill="D8D8DE" w:themeFill="text2" w:themeFillTint="33"/>
          </w:tcPr>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t>Уровень</w:t>
            </w:r>
          </w:p>
          <w:p w:rsidR="00A73FD9" w:rsidRPr="00CC75A1" w:rsidRDefault="00A73FD9" w:rsidP="00CC75A1">
            <w:pPr>
              <w:pStyle w:val="a8"/>
              <w:spacing w:line="276" w:lineRule="auto"/>
              <w:jc w:val="center"/>
              <w:rPr>
                <w:rFonts w:ascii="Times New Roman" w:hAnsi="Times New Roman" w:cs="Times New Roman"/>
                <w:b/>
                <w:sz w:val="24"/>
                <w:szCs w:val="24"/>
              </w:rPr>
            </w:pPr>
            <w:r w:rsidRPr="00CC75A1">
              <w:rPr>
                <w:rFonts w:ascii="Times New Roman" w:hAnsi="Times New Roman" w:cs="Times New Roman"/>
                <w:b/>
                <w:sz w:val="24"/>
                <w:szCs w:val="24"/>
              </w:rPr>
              <w:t>образования</w:t>
            </w:r>
          </w:p>
        </w:tc>
      </w:tr>
      <w:tr w:rsidR="00A73FD9" w:rsidRPr="00A73FD9" w:rsidTr="00CC75A1">
        <w:trPr>
          <w:trHeight w:val="837"/>
        </w:trPr>
        <w:tc>
          <w:tcPr>
            <w:tcW w:w="5632" w:type="dxa"/>
          </w:tcPr>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Физкультурно-спортивная</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1. «Баскетбол» СДЮШОР «Красные крылья»</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2. «Футбол» СДЮШОР «Лада»</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3. «Настольный теннис» МБОУ ДОД ЦВР «Диалог»</w:t>
            </w:r>
          </w:p>
        </w:tc>
        <w:tc>
          <w:tcPr>
            <w:tcW w:w="2287" w:type="dxa"/>
          </w:tcPr>
          <w:p w:rsidR="00A73FD9" w:rsidRPr="00A73FD9" w:rsidRDefault="00A73FD9" w:rsidP="00CC75A1">
            <w:pPr>
              <w:pStyle w:val="a8"/>
              <w:spacing w:line="276" w:lineRule="auto"/>
              <w:rPr>
                <w:rFonts w:ascii="Times New Roman" w:hAnsi="Times New Roman" w:cs="Times New Roman"/>
                <w:sz w:val="24"/>
                <w:szCs w:val="24"/>
              </w:rPr>
            </w:pP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40</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20</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25</w:t>
            </w:r>
          </w:p>
        </w:tc>
        <w:tc>
          <w:tcPr>
            <w:tcW w:w="2287" w:type="dxa"/>
          </w:tcPr>
          <w:p w:rsidR="00A73FD9" w:rsidRDefault="00A73FD9" w:rsidP="00CC75A1">
            <w:pPr>
              <w:pStyle w:val="a8"/>
              <w:spacing w:line="276" w:lineRule="auto"/>
              <w:rPr>
                <w:rFonts w:ascii="Times New Roman" w:hAnsi="Times New Roman" w:cs="Times New Roman"/>
                <w:sz w:val="24"/>
                <w:szCs w:val="24"/>
              </w:rPr>
            </w:pPr>
          </w:p>
          <w:p w:rsidR="00CC75A1"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НОО </w:t>
            </w:r>
          </w:p>
          <w:p w:rsidR="00CC75A1"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НОО </w:t>
            </w:r>
          </w:p>
          <w:p w:rsidR="00CC75A1" w:rsidRPr="00A73FD9"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НОО</w:t>
            </w:r>
          </w:p>
        </w:tc>
      </w:tr>
      <w:tr w:rsidR="00A73FD9" w:rsidRPr="00A73FD9" w:rsidTr="00CC75A1">
        <w:trPr>
          <w:trHeight w:val="837"/>
        </w:trPr>
        <w:tc>
          <w:tcPr>
            <w:tcW w:w="5632" w:type="dxa"/>
          </w:tcPr>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Естественнонаучная</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1. «Легоконструирование» МБОУ ДЮЦ «Планета»</w:t>
            </w:r>
          </w:p>
        </w:tc>
        <w:tc>
          <w:tcPr>
            <w:tcW w:w="2287" w:type="dxa"/>
          </w:tcPr>
          <w:p w:rsidR="00A73FD9" w:rsidRPr="00A73FD9" w:rsidRDefault="00A73FD9" w:rsidP="00CC75A1">
            <w:pPr>
              <w:pStyle w:val="a8"/>
              <w:spacing w:line="276" w:lineRule="auto"/>
              <w:rPr>
                <w:rFonts w:ascii="Times New Roman" w:hAnsi="Times New Roman" w:cs="Times New Roman"/>
                <w:sz w:val="24"/>
                <w:szCs w:val="24"/>
              </w:rPr>
            </w:pP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20</w:t>
            </w:r>
          </w:p>
        </w:tc>
        <w:tc>
          <w:tcPr>
            <w:tcW w:w="2287" w:type="dxa"/>
          </w:tcPr>
          <w:p w:rsidR="00CC75A1" w:rsidRDefault="00CC75A1" w:rsidP="00CC75A1">
            <w:pPr>
              <w:pStyle w:val="a8"/>
              <w:spacing w:line="276" w:lineRule="auto"/>
              <w:rPr>
                <w:rFonts w:ascii="Times New Roman" w:hAnsi="Times New Roman" w:cs="Times New Roman"/>
                <w:sz w:val="24"/>
                <w:szCs w:val="24"/>
              </w:rPr>
            </w:pPr>
          </w:p>
          <w:p w:rsidR="00A73FD9" w:rsidRPr="00A73FD9"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НОО</w:t>
            </w:r>
          </w:p>
        </w:tc>
      </w:tr>
      <w:tr w:rsidR="00A73FD9" w:rsidRPr="00A73FD9" w:rsidTr="00CC75A1">
        <w:trPr>
          <w:trHeight w:val="1116"/>
        </w:trPr>
        <w:tc>
          <w:tcPr>
            <w:tcW w:w="5632" w:type="dxa"/>
          </w:tcPr>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Социально-педагогическая</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«Изобразительное искусство» МБОУ ДЮЦ «Планета»</w:t>
            </w:r>
          </w:p>
          <w:p w:rsidR="00A73FD9" w:rsidRPr="00A73FD9" w:rsidRDefault="00A73FD9" w:rsidP="00CC75A1">
            <w:pPr>
              <w:pStyle w:val="a8"/>
              <w:spacing w:line="276" w:lineRule="auto"/>
              <w:rPr>
                <w:rFonts w:ascii="Times New Roman" w:eastAsia="Calibri" w:hAnsi="Times New Roman" w:cs="Times New Roman"/>
                <w:sz w:val="24"/>
                <w:szCs w:val="24"/>
                <w:lang w:eastAsia="en-US"/>
              </w:rPr>
            </w:pPr>
            <w:r w:rsidRPr="00A73FD9">
              <w:rPr>
                <w:rFonts w:ascii="Times New Roman" w:hAnsi="Times New Roman" w:cs="Times New Roman"/>
                <w:sz w:val="24"/>
                <w:szCs w:val="24"/>
              </w:rPr>
              <w:t>Студия архитектуры и дизайна «Карандаш»</w:t>
            </w:r>
          </w:p>
        </w:tc>
        <w:tc>
          <w:tcPr>
            <w:tcW w:w="2287" w:type="dxa"/>
          </w:tcPr>
          <w:p w:rsidR="00A73FD9" w:rsidRPr="00A73FD9" w:rsidRDefault="00A73FD9" w:rsidP="00CC75A1">
            <w:pPr>
              <w:pStyle w:val="a8"/>
              <w:spacing w:line="276" w:lineRule="auto"/>
              <w:rPr>
                <w:rFonts w:ascii="Times New Roman" w:hAnsi="Times New Roman" w:cs="Times New Roman"/>
                <w:sz w:val="24"/>
                <w:szCs w:val="24"/>
              </w:rPr>
            </w:pP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45</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60</w:t>
            </w:r>
          </w:p>
        </w:tc>
        <w:tc>
          <w:tcPr>
            <w:tcW w:w="2287" w:type="dxa"/>
          </w:tcPr>
          <w:p w:rsidR="00CC75A1" w:rsidRDefault="00CC75A1" w:rsidP="00CC75A1">
            <w:pPr>
              <w:pStyle w:val="a8"/>
              <w:spacing w:line="276" w:lineRule="auto"/>
              <w:rPr>
                <w:rFonts w:ascii="Times New Roman" w:hAnsi="Times New Roman" w:cs="Times New Roman"/>
                <w:sz w:val="24"/>
                <w:szCs w:val="24"/>
              </w:rPr>
            </w:pPr>
          </w:p>
          <w:p w:rsidR="00CC75A1"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НОО</w:t>
            </w:r>
          </w:p>
          <w:p w:rsidR="00A73FD9" w:rsidRPr="00A73FD9"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 НОО</w:t>
            </w:r>
          </w:p>
        </w:tc>
      </w:tr>
      <w:tr w:rsidR="00A73FD9" w:rsidRPr="00A73FD9" w:rsidTr="00CC75A1">
        <w:trPr>
          <w:trHeight w:val="837"/>
        </w:trPr>
        <w:tc>
          <w:tcPr>
            <w:tcW w:w="5632" w:type="dxa"/>
          </w:tcPr>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Эколого-биологическая</w:t>
            </w: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1. «Экологический десант» МБОУ ДОД ЦВР «Диалог»</w:t>
            </w:r>
          </w:p>
        </w:tc>
        <w:tc>
          <w:tcPr>
            <w:tcW w:w="2287" w:type="dxa"/>
          </w:tcPr>
          <w:p w:rsidR="00A73FD9" w:rsidRPr="00A73FD9" w:rsidRDefault="00A73FD9" w:rsidP="00CC75A1">
            <w:pPr>
              <w:pStyle w:val="a8"/>
              <w:spacing w:line="276" w:lineRule="auto"/>
              <w:rPr>
                <w:rFonts w:ascii="Times New Roman" w:hAnsi="Times New Roman" w:cs="Times New Roman"/>
                <w:sz w:val="24"/>
                <w:szCs w:val="24"/>
              </w:rPr>
            </w:pPr>
          </w:p>
          <w:p w:rsidR="00A73FD9" w:rsidRPr="00A73FD9" w:rsidRDefault="00A73FD9" w:rsidP="00CC75A1">
            <w:pPr>
              <w:pStyle w:val="a8"/>
              <w:spacing w:line="276" w:lineRule="auto"/>
              <w:rPr>
                <w:rFonts w:ascii="Times New Roman" w:hAnsi="Times New Roman" w:cs="Times New Roman"/>
                <w:sz w:val="24"/>
                <w:szCs w:val="24"/>
              </w:rPr>
            </w:pPr>
            <w:r w:rsidRPr="00A73FD9">
              <w:rPr>
                <w:rFonts w:ascii="Times New Roman" w:hAnsi="Times New Roman" w:cs="Times New Roman"/>
                <w:sz w:val="24"/>
                <w:szCs w:val="24"/>
              </w:rPr>
              <w:t>30</w:t>
            </w:r>
          </w:p>
          <w:p w:rsidR="00A73FD9" w:rsidRPr="00A73FD9" w:rsidRDefault="00A73FD9" w:rsidP="00CC75A1">
            <w:pPr>
              <w:pStyle w:val="a8"/>
              <w:spacing w:line="276" w:lineRule="auto"/>
              <w:rPr>
                <w:rFonts w:ascii="Times New Roman" w:hAnsi="Times New Roman" w:cs="Times New Roman"/>
                <w:sz w:val="24"/>
                <w:szCs w:val="24"/>
              </w:rPr>
            </w:pPr>
          </w:p>
        </w:tc>
        <w:tc>
          <w:tcPr>
            <w:tcW w:w="2287" w:type="dxa"/>
          </w:tcPr>
          <w:p w:rsidR="00CC75A1" w:rsidRDefault="00CC75A1" w:rsidP="00CC75A1">
            <w:pPr>
              <w:pStyle w:val="a8"/>
              <w:spacing w:line="276" w:lineRule="auto"/>
              <w:rPr>
                <w:rFonts w:ascii="Times New Roman" w:hAnsi="Times New Roman" w:cs="Times New Roman"/>
                <w:sz w:val="24"/>
                <w:szCs w:val="24"/>
              </w:rPr>
            </w:pPr>
          </w:p>
          <w:p w:rsidR="00A73FD9" w:rsidRPr="00A73FD9" w:rsidRDefault="00CC75A1" w:rsidP="00CC75A1">
            <w:pPr>
              <w:pStyle w:val="a8"/>
              <w:spacing w:line="276" w:lineRule="auto"/>
              <w:rPr>
                <w:rFonts w:ascii="Times New Roman" w:hAnsi="Times New Roman" w:cs="Times New Roman"/>
                <w:sz w:val="24"/>
                <w:szCs w:val="24"/>
              </w:rPr>
            </w:pPr>
            <w:r>
              <w:rPr>
                <w:rFonts w:ascii="Times New Roman" w:hAnsi="Times New Roman" w:cs="Times New Roman"/>
                <w:sz w:val="24"/>
                <w:szCs w:val="24"/>
              </w:rPr>
              <w:t>НОО</w:t>
            </w:r>
          </w:p>
        </w:tc>
      </w:tr>
    </w:tbl>
    <w:p w:rsidR="00787006" w:rsidRPr="00A73FD9" w:rsidRDefault="00787006" w:rsidP="00CC75A1">
      <w:pPr>
        <w:pStyle w:val="a8"/>
        <w:spacing w:line="276" w:lineRule="auto"/>
        <w:rPr>
          <w:rFonts w:ascii="Times New Roman" w:hAnsi="Times New Roman" w:cs="Times New Roman"/>
          <w:sz w:val="24"/>
          <w:szCs w:val="24"/>
        </w:rPr>
      </w:pPr>
    </w:p>
    <w:p w:rsidR="00F54F48" w:rsidRPr="00F54F48" w:rsidRDefault="00F54F48" w:rsidP="00F54F48">
      <w:pPr>
        <w:pStyle w:val="a8"/>
        <w:ind w:firstLine="708"/>
        <w:jc w:val="both"/>
        <w:rPr>
          <w:rFonts w:ascii="Times New Roman" w:hAnsi="Times New Roman" w:cs="Times New Roman"/>
          <w:sz w:val="24"/>
          <w:szCs w:val="24"/>
        </w:rPr>
      </w:pPr>
      <w:r w:rsidRPr="00F54F48">
        <w:rPr>
          <w:rFonts w:ascii="Times New Roman" w:hAnsi="Times New Roman" w:cs="Times New Roman"/>
          <w:sz w:val="24"/>
          <w:szCs w:val="24"/>
        </w:rPr>
        <w:t>Анализ данных по посещению детьми занятий внеурочной деятельности во второй половине 2019-2020 и в первой половине 2020-2021 учебного года показывает снижение показателя по охвату в связи с переходом на дистанционный режим, особенно по программам спортивно-оздоровительной направленности, что является закономерным.</w:t>
      </w:r>
    </w:p>
    <w:p w:rsidR="00F54F48" w:rsidRDefault="00F54F48" w:rsidP="00F54F48">
      <w:pPr>
        <w:pStyle w:val="a8"/>
        <w:spacing w:line="276" w:lineRule="auto"/>
        <w:ind w:firstLine="708"/>
        <w:jc w:val="both"/>
        <w:rPr>
          <w:rFonts w:ascii="Times New Roman" w:hAnsi="Times New Roman" w:cs="Times New Roman"/>
          <w:sz w:val="24"/>
          <w:szCs w:val="24"/>
        </w:rPr>
      </w:pPr>
      <w:r w:rsidRPr="00F54F48">
        <w:rPr>
          <w:rFonts w:ascii="Times New Roman" w:hAnsi="Times New Roman" w:cs="Times New Roman"/>
          <w:sz w:val="24"/>
          <w:szCs w:val="24"/>
        </w:rPr>
        <w:t>Учет родительского мнения выявил необходимость введения программ дополнительного образования в 2021 году. Выбор направлений будет осуществляться на основании опроса обучающихся и родителей, который будет проведен в апреле 2021 года</w:t>
      </w:r>
    </w:p>
    <w:p w:rsidR="00F26654" w:rsidRPr="00FA278C" w:rsidRDefault="00F26654" w:rsidP="00F54F48">
      <w:pPr>
        <w:pStyle w:val="a8"/>
        <w:spacing w:line="276" w:lineRule="auto"/>
        <w:ind w:firstLine="708"/>
        <w:jc w:val="both"/>
        <w:rPr>
          <w:rFonts w:ascii="Times New Roman" w:hAnsi="Times New Roman" w:cs="Times New Roman"/>
          <w:sz w:val="24"/>
          <w:szCs w:val="24"/>
        </w:rPr>
      </w:pPr>
      <w:r w:rsidRPr="00F26654">
        <w:rPr>
          <w:rFonts w:ascii="Times New Roman" w:hAnsi="Times New Roman" w:cs="Times New Roman"/>
          <w:sz w:val="24"/>
          <w:szCs w:val="24"/>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0F4B2D" w:rsidRDefault="000F4B2D" w:rsidP="000F4B2D">
      <w:pPr>
        <w:pStyle w:val="a8"/>
        <w:spacing w:line="276" w:lineRule="auto"/>
        <w:ind w:firstLine="708"/>
        <w:jc w:val="both"/>
        <w:rPr>
          <w:rFonts w:ascii="Times New Roman" w:hAnsi="Times New Roman" w:cs="Times New Roman"/>
          <w:sz w:val="24"/>
          <w:szCs w:val="24"/>
        </w:rPr>
      </w:pPr>
      <w:r w:rsidRPr="00810CF0">
        <w:rPr>
          <w:rFonts w:ascii="Times New Roman" w:hAnsi="Times New Roman" w:cs="Times New Roman"/>
          <w:b/>
          <w:sz w:val="24"/>
          <w:szCs w:val="24"/>
        </w:rPr>
        <w:t>Воспитательная работа</w:t>
      </w:r>
      <w:r w:rsidRPr="000F4B2D">
        <w:rPr>
          <w:rFonts w:ascii="Times New Roman" w:hAnsi="Times New Roman" w:cs="Times New Roman"/>
          <w:sz w:val="24"/>
          <w:szCs w:val="24"/>
        </w:rPr>
        <w:t xml:space="preserve"> в </w:t>
      </w:r>
      <w:r>
        <w:rPr>
          <w:rFonts w:ascii="Times New Roman" w:hAnsi="Times New Roman" w:cs="Times New Roman"/>
          <w:sz w:val="24"/>
          <w:szCs w:val="24"/>
        </w:rPr>
        <w:t>2020 году строилась</w:t>
      </w:r>
      <w:r w:rsidRPr="000F4B2D">
        <w:rPr>
          <w:rFonts w:ascii="Times New Roman" w:hAnsi="Times New Roman" w:cs="Times New Roman"/>
          <w:sz w:val="24"/>
          <w:szCs w:val="24"/>
        </w:rPr>
        <w:t xml:space="preserve"> на основе нормативно-правовых документов в области воспитания</w:t>
      </w:r>
      <w:r>
        <w:rPr>
          <w:rFonts w:ascii="Times New Roman" w:hAnsi="Times New Roman" w:cs="Times New Roman"/>
          <w:sz w:val="24"/>
          <w:szCs w:val="24"/>
        </w:rPr>
        <w:t>.</w:t>
      </w:r>
    </w:p>
    <w:p w:rsidR="000F4B2D" w:rsidRPr="000F4B2D" w:rsidRDefault="000F4B2D" w:rsidP="000F4B2D">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План воспитательной работы органично включен в план работы школы. Мероприятия направлены на реализацию основных задач школы.</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810CF0">
        <w:rPr>
          <w:rFonts w:ascii="Times New Roman" w:hAnsi="Times New Roman" w:cs="Times New Roman"/>
          <w:b/>
          <w:sz w:val="24"/>
          <w:szCs w:val="24"/>
        </w:rPr>
        <w:t>Цель воспитательной деятельности</w:t>
      </w:r>
      <w:r w:rsidRPr="000F4B2D">
        <w:rPr>
          <w:rFonts w:ascii="Times New Roman" w:hAnsi="Times New Roman" w:cs="Times New Roman"/>
          <w:sz w:val="24"/>
          <w:szCs w:val="24"/>
        </w:rPr>
        <w:t xml:space="preserve"> - создание единого воспитательного пространства для полноценного развития каждого школьника,  способного к постоянному жизненному самосовершенствованию.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Задачи:  </w:t>
      </w:r>
    </w:p>
    <w:p w:rsidR="000F4B2D" w:rsidRPr="000F4B2D" w:rsidRDefault="000F4B2D" w:rsidP="00B528DE">
      <w:pPr>
        <w:pStyle w:val="a8"/>
        <w:numPr>
          <w:ilvl w:val="1"/>
          <w:numId w:val="22"/>
        </w:numPr>
        <w:spacing w:line="276" w:lineRule="auto"/>
        <w:ind w:left="709" w:firstLine="0"/>
        <w:jc w:val="both"/>
        <w:rPr>
          <w:rFonts w:ascii="Times New Roman" w:hAnsi="Times New Roman" w:cs="Times New Roman"/>
          <w:sz w:val="24"/>
          <w:szCs w:val="24"/>
        </w:rPr>
      </w:pPr>
      <w:r w:rsidRPr="000F4B2D">
        <w:rPr>
          <w:rFonts w:ascii="Times New Roman" w:hAnsi="Times New Roman" w:cs="Times New Roman"/>
          <w:sz w:val="24"/>
          <w:szCs w:val="24"/>
        </w:rPr>
        <w:t>Воспитать гражданина и патриота России, своего края, своей малой родины;</w:t>
      </w:r>
    </w:p>
    <w:p w:rsidR="000F4B2D" w:rsidRPr="000F4B2D" w:rsidRDefault="000F4B2D" w:rsidP="00B528DE">
      <w:pPr>
        <w:pStyle w:val="a8"/>
        <w:numPr>
          <w:ilvl w:val="1"/>
          <w:numId w:val="22"/>
        </w:numPr>
        <w:spacing w:line="276" w:lineRule="auto"/>
        <w:ind w:left="709" w:firstLine="0"/>
        <w:jc w:val="both"/>
        <w:rPr>
          <w:rFonts w:ascii="Times New Roman" w:hAnsi="Times New Roman" w:cs="Times New Roman"/>
          <w:sz w:val="24"/>
          <w:szCs w:val="24"/>
        </w:rPr>
      </w:pPr>
      <w:r w:rsidRPr="000F4B2D">
        <w:rPr>
          <w:rFonts w:ascii="Times New Roman" w:hAnsi="Times New Roman" w:cs="Times New Roman"/>
          <w:sz w:val="24"/>
          <w:szCs w:val="24"/>
        </w:rPr>
        <w:t>Сформировать потребность в здоровом образе жизни;</w:t>
      </w:r>
    </w:p>
    <w:p w:rsidR="000F4B2D" w:rsidRPr="000F4B2D" w:rsidRDefault="000F4B2D" w:rsidP="00B528DE">
      <w:pPr>
        <w:pStyle w:val="a8"/>
        <w:numPr>
          <w:ilvl w:val="1"/>
          <w:numId w:val="22"/>
        </w:numPr>
        <w:spacing w:line="276" w:lineRule="auto"/>
        <w:ind w:left="709" w:firstLine="0"/>
        <w:jc w:val="both"/>
        <w:rPr>
          <w:rFonts w:ascii="Times New Roman" w:hAnsi="Times New Roman" w:cs="Times New Roman"/>
          <w:sz w:val="24"/>
          <w:szCs w:val="24"/>
        </w:rPr>
      </w:pPr>
      <w:r w:rsidRPr="000F4B2D">
        <w:rPr>
          <w:rFonts w:ascii="Times New Roman" w:hAnsi="Times New Roman" w:cs="Times New Roman"/>
          <w:sz w:val="24"/>
          <w:szCs w:val="24"/>
        </w:rPr>
        <w:t>Усилить роль семьи в воспитании детей и привлечение семьи к организации учебно-воспитательного процесса;</w:t>
      </w:r>
    </w:p>
    <w:p w:rsidR="000F4B2D" w:rsidRPr="000F4B2D" w:rsidRDefault="000F4B2D" w:rsidP="00B528DE">
      <w:pPr>
        <w:pStyle w:val="a8"/>
        <w:numPr>
          <w:ilvl w:val="1"/>
          <w:numId w:val="22"/>
        </w:numPr>
        <w:spacing w:line="276" w:lineRule="auto"/>
        <w:ind w:left="709" w:firstLine="0"/>
        <w:jc w:val="both"/>
        <w:rPr>
          <w:rFonts w:ascii="Times New Roman" w:hAnsi="Times New Roman" w:cs="Times New Roman"/>
          <w:sz w:val="24"/>
          <w:szCs w:val="24"/>
        </w:rPr>
      </w:pPr>
      <w:r w:rsidRPr="000F4B2D">
        <w:rPr>
          <w:rFonts w:ascii="Times New Roman" w:hAnsi="Times New Roman" w:cs="Times New Roman"/>
          <w:sz w:val="24"/>
          <w:szCs w:val="24"/>
        </w:rPr>
        <w:t>Продолжать создавать условия для самореализации личности каждого ребенка через дальнейшее совершенствование системы дополнительного образования.</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Все мероприятия</w:t>
      </w:r>
      <w:r w:rsidR="00810CF0">
        <w:rPr>
          <w:rFonts w:ascii="Times New Roman" w:hAnsi="Times New Roman" w:cs="Times New Roman"/>
          <w:sz w:val="24"/>
          <w:szCs w:val="24"/>
        </w:rPr>
        <w:t>, проводимые в школе, освещались</w:t>
      </w:r>
      <w:r w:rsidRPr="000F4B2D">
        <w:rPr>
          <w:rFonts w:ascii="Times New Roman" w:hAnsi="Times New Roman" w:cs="Times New Roman"/>
          <w:sz w:val="24"/>
          <w:szCs w:val="24"/>
        </w:rPr>
        <w:t xml:space="preserve"> на школьном сайте и социальных сетях в сообществе школы. Пресс- и по</w:t>
      </w:r>
      <w:r w:rsidR="00810CF0">
        <w:rPr>
          <w:rFonts w:ascii="Times New Roman" w:hAnsi="Times New Roman" w:cs="Times New Roman"/>
          <w:sz w:val="24"/>
          <w:szCs w:val="24"/>
        </w:rPr>
        <w:t>стрелизы мероприятий размещались</w:t>
      </w:r>
      <w:r w:rsidRPr="000F4B2D">
        <w:rPr>
          <w:rFonts w:ascii="Times New Roman" w:hAnsi="Times New Roman" w:cs="Times New Roman"/>
          <w:sz w:val="24"/>
          <w:szCs w:val="24"/>
        </w:rPr>
        <w:t xml:space="preserve"> на информационной панели, информационных стендах в школе, на сайте ОО.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lastRenderedPageBreak/>
        <w:t>Включение родителей в воспит</w:t>
      </w:r>
      <w:r w:rsidR="00810CF0">
        <w:rPr>
          <w:rFonts w:ascii="Times New Roman" w:hAnsi="Times New Roman" w:cs="Times New Roman"/>
          <w:sz w:val="24"/>
          <w:szCs w:val="24"/>
        </w:rPr>
        <w:t>ательную работу школы происходило</w:t>
      </w:r>
      <w:r w:rsidRPr="000F4B2D">
        <w:rPr>
          <w:rFonts w:ascii="Times New Roman" w:hAnsi="Times New Roman" w:cs="Times New Roman"/>
          <w:sz w:val="24"/>
          <w:szCs w:val="24"/>
        </w:rPr>
        <w:t xml:space="preserve"> через совместную деятельность социальной, психолого-педагогической служб школы, с Советом ученического самоуправления – органом ученического самоуправления и другими органами государственно-общественного управления.</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Воспитательная работа строится на основе единства урочной и внеурочной деятельности. В ней используется широкая сеть внеклассных занятий, предметных и научных кружков и обществ, структур практической, творческой исследовательской деятельности, интегрированных с учебной деятельностью, развивающих демократические начала во всех сторонах жизни школы, усиливающих роль общественности, органов государственно-общественного управления в решении различных вопросов ее функционирования. Школа сотрудничает с учреждениями дополнительного образования МБОУ ДОД ГЦИР, МБОУ ДОД ЦВР «Диалог», МУ г.о Тольятти Социальный приют для детей и подростков «Дельфин»,  МБОУ ДОД «Планета», СДЮШОР «Красные крылья», СЮДШОР «Лада», пожарная часть 11 квартала, ГИБДД г.о Тольятти,</w:t>
      </w:r>
      <w:r w:rsidR="00810CF0">
        <w:rPr>
          <w:rFonts w:ascii="Times New Roman" w:hAnsi="Times New Roman" w:cs="Times New Roman"/>
          <w:sz w:val="24"/>
          <w:szCs w:val="24"/>
        </w:rPr>
        <w:t xml:space="preserve"> </w:t>
      </w:r>
      <w:r w:rsidRPr="000F4B2D">
        <w:rPr>
          <w:rFonts w:ascii="Times New Roman" w:hAnsi="Times New Roman" w:cs="Times New Roman"/>
          <w:sz w:val="24"/>
          <w:szCs w:val="24"/>
        </w:rPr>
        <w:t>КШП « Дружба», КДН, региональный социопсихологический центр,</w:t>
      </w:r>
      <w:r w:rsidR="00810CF0">
        <w:rPr>
          <w:rFonts w:ascii="Times New Roman" w:hAnsi="Times New Roman" w:cs="Times New Roman"/>
          <w:sz w:val="24"/>
          <w:szCs w:val="24"/>
        </w:rPr>
        <w:t xml:space="preserve"> </w:t>
      </w:r>
      <w:r w:rsidRPr="000F4B2D">
        <w:rPr>
          <w:rFonts w:ascii="Times New Roman" w:hAnsi="Times New Roman" w:cs="Times New Roman"/>
          <w:sz w:val="24"/>
          <w:szCs w:val="24"/>
        </w:rPr>
        <w:t xml:space="preserve">ОДН, Войсковая часть 21208 (3-я ОБрСН). Кроме того, ведется активное сотрудничество с ТОС 11 квартала г.Тольятти, Советом ветеранов 11 квартала, детскими садами № 163 «Непоседы», « Лебедушка». </w:t>
      </w:r>
    </w:p>
    <w:p w:rsidR="000F4B2D" w:rsidRPr="000F4B2D" w:rsidRDefault="00810CF0" w:rsidP="00810CF0">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Гражданско-патриотическое направление воспитательной работы является центральным. </w:t>
      </w:r>
      <w:r w:rsidR="000F4B2D" w:rsidRPr="000F4B2D">
        <w:rPr>
          <w:rFonts w:ascii="Times New Roman" w:hAnsi="Times New Roman" w:cs="Times New Roman"/>
          <w:sz w:val="24"/>
          <w:szCs w:val="24"/>
        </w:rPr>
        <w:t>Все мероприятия проводятся при активной поддержке школьного музея боевой славы имени четырежды героя Советского Союза маршала Г.К.Жукова. Активисты школьного музея не только принимают участие в традиционных мероприятиях гражданско-патриотической направленности, но проводят экскурсии в школьном музее для всех жителей 11 квартала. Кроме того</w:t>
      </w:r>
      <w:r>
        <w:rPr>
          <w:rFonts w:ascii="Times New Roman" w:hAnsi="Times New Roman" w:cs="Times New Roman"/>
          <w:sz w:val="24"/>
          <w:szCs w:val="24"/>
        </w:rPr>
        <w:t>,</w:t>
      </w:r>
      <w:r w:rsidR="000F4B2D" w:rsidRPr="000F4B2D">
        <w:rPr>
          <w:rFonts w:ascii="Times New Roman" w:hAnsi="Times New Roman" w:cs="Times New Roman"/>
          <w:sz w:val="24"/>
          <w:szCs w:val="24"/>
        </w:rPr>
        <w:t xml:space="preserve"> в реалиях нового дистанционного обучения в этом году были созданы видеофильмы о героях- земляках в ра</w:t>
      </w:r>
      <w:r>
        <w:rPr>
          <w:rFonts w:ascii="Times New Roman" w:hAnsi="Times New Roman" w:cs="Times New Roman"/>
          <w:sz w:val="24"/>
          <w:szCs w:val="24"/>
        </w:rPr>
        <w:t>мках празднования 75-</w:t>
      </w:r>
      <w:r w:rsidR="000F4B2D" w:rsidRPr="000F4B2D">
        <w:rPr>
          <w:rFonts w:ascii="Times New Roman" w:hAnsi="Times New Roman" w:cs="Times New Roman"/>
          <w:sz w:val="24"/>
          <w:szCs w:val="24"/>
        </w:rPr>
        <w:t>летия Великой Победы, видеоколлажи и видеоролики с рассказами о ветеранах и тружениках тыла.</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МБУ «Школа № 59» является инициатором мероприятий социально-патриотической направленности в микрорайоне. Силами учащихся проводятся традиционные концерты для в</w:t>
      </w:r>
      <w:r w:rsidR="00810CF0">
        <w:rPr>
          <w:rFonts w:ascii="Times New Roman" w:hAnsi="Times New Roman" w:cs="Times New Roman"/>
          <w:sz w:val="24"/>
          <w:szCs w:val="24"/>
        </w:rPr>
        <w:t>етеранов Великой Отечественной в</w:t>
      </w:r>
      <w:r w:rsidRPr="000F4B2D">
        <w:rPr>
          <w:rFonts w:ascii="Times New Roman" w:hAnsi="Times New Roman" w:cs="Times New Roman"/>
          <w:sz w:val="24"/>
          <w:szCs w:val="24"/>
        </w:rPr>
        <w:t xml:space="preserve">ойны и тружеников тыла ко Дню пожилого человека, Дню Защитника Отечества, Международному женскому дню, Дню Героя и др.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Результатом многолетней работы школы по патриотическому воспитанию школьников стало присвоение образовательному учреждению имени четырежды героя Советского Союза маршала Г.К.Жукова.</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На становление жизненных позиций школьника особое влияние имеет такой компонент воспитательной системы, как детское самоуправление.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Создание ученического самоуправления определяет естественное сочетание социальных потребностей ребенка с возможностями образовательного учреждения. Совет ученического самоуправления старшеклассников является исполнительным органом ученического самоуправления в школе, призванным активно содействовать сплочению коллектива, формированию у каждого школьника сознательного и ответственного отношения к своим правам и обязанностям.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Работа в ученическом  самоуправлении  школы обеспечивает формирование активной жизненной позиции, развивает лидерские качества. Совет ученического самоуправления, который предоставляет информацию о внеклассной деятельности, организует общешкольные мероприятия, школьные научные конференции учащихся, олимпиады, конкурсы, круглые столы.</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При такой организации воспитательной деятельности повышается активность учащихся, их ответственность за порученное дело, а классный руководитель может вносить коррективы в </w:t>
      </w:r>
      <w:r w:rsidRPr="000F4B2D">
        <w:rPr>
          <w:rFonts w:ascii="Times New Roman" w:hAnsi="Times New Roman" w:cs="Times New Roman"/>
          <w:sz w:val="24"/>
          <w:szCs w:val="24"/>
        </w:rPr>
        <w:lastRenderedPageBreak/>
        <w:t>воспитательный процесс с целью формирования коммуникативных навыков и организаторских способностей.</w:t>
      </w:r>
    </w:p>
    <w:p w:rsidR="00810CF0"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Активисты школьного парламента активно сотрудничают с детскими и молодежными объединениями, которых в школе 4 – «Юные жуковцы», пионерская дружина «Следопыт», «Российское движение школьников»,« Юнармия». Также вовлекаются в работу волонтерского движение на общероссийской платформе « ДОБРО.Ру»</w:t>
      </w:r>
      <w:r w:rsidR="00810CF0">
        <w:rPr>
          <w:rFonts w:ascii="Times New Roman" w:hAnsi="Times New Roman" w:cs="Times New Roman"/>
          <w:sz w:val="24"/>
          <w:szCs w:val="24"/>
        </w:rPr>
        <w:t>.</w:t>
      </w:r>
    </w:p>
    <w:p w:rsidR="00810CF0"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 Участие в работе данных организаций, также как и ученическое самоуправление, оказывают положительное влияние на формирование активной жизненной позиции школьников. </w:t>
      </w:r>
    </w:p>
    <w:p w:rsidR="00810CF0"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В рамках формирования социальных компетентностей учащихся в школе реализуется проект «Формирование условий, обеспечивающих развитие успешности учащихся на основе обретения ими социального опыта».</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 Цель проекта: создание предпосылок к  освоению новых образовательных стандартов на основе условий, обеспечивающих обретение обучающимися социального опыта.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Основой   развития  школы  стало  изменение  уклада школьной жизни,  которая  все более приобретает  черты некого  полигона,  на котором  ребенок  получает  возможность   неоднократно предпринимать  попытки для формирования  собственной  успешности и для публичной демонстрации  собственной  успешности. </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В основу изменения уклада школьной жизни были положены условия, обеспечивающие возможность ранней профилизации и профориентации  учащихся по направлениям военно- техническая ( кадетские классы), киножурналистика, туристический бизнес. С введением таких условий происходит ускорение процессов социализации  и профориентации учащихся, а результативность деятельности образовательного учреждения повышается. Также продолжилась работа по самопредъявлению и самоопределению учащихся.</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 xml:space="preserve">В ходе реализации проекта произошли следующие изменения: </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увеличилась доля учащихся группы риска и состоящих на различных видах профилактического учета, охваченных системой дополнительного образования;</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стабилизировалась доля учащихся, охваченных системой самопредъявления;</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увеличилось количество учащихся, охваченных конкурсами патриотической и спортивной направленности, в том числе, победителей школьных и городских  конкурсов;</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увеличилась доля учащихся проявляющих интерес к направлению киножурналистика и кадетство;</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повысился уровень сформированности ключевых компетентностей и учебных универсальных действий.</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Кроме того, были достигнуты следующие социальные эффекты:</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стабилизировался отток из образовательного учреждения и увеличился приток;</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увеличился приток учащихся в медиакласс и библиотеку;</w:t>
      </w:r>
    </w:p>
    <w:p w:rsidR="000F4B2D" w:rsidRPr="000F4B2D" w:rsidRDefault="000F4B2D" w:rsidP="000F4B2D">
      <w:pPr>
        <w:pStyle w:val="a8"/>
        <w:spacing w:line="276" w:lineRule="auto"/>
        <w:jc w:val="both"/>
        <w:rPr>
          <w:rFonts w:ascii="Times New Roman" w:hAnsi="Times New Roman" w:cs="Times New Roman"/>
          <w:sz w:val="24"/>
          <w:szCs w:val="24"/>
        </w:rPr>
      </w:pPr>
      <w:r w:rsidRPr="000F4B2D">
        <w:rPr>
          <w:rFonts w:ascii="Times New Roman" w:hAnsi="Times New Roman" w:cs="Times New Roman"/>
          <w:sz w:val="24"/>
          <w:szCs w:val="24"/>
        </w:rPr>
        <w:t>- увеличилась доля учащихся, участвующих в управлении ОУ.</w:t>
      </w:r>
    </w:p>
    <w:p w:rsidR="000F4B2D" w:rsidRPr="000F4B2D" w:rsidRDefault="000F4B2D" w:rsidP="00810CF0">
      <w:pPr>
        <w:pStyle w:val="a8"/>
        <w:spacing w:line="276" w:lineRule="auto"/>
        <w:ind w:firstLine="708"/>
        <w:jc w:val="both"/>
        <w:rPr>
          <w:rFonts w:ascii="Times New Roman" w:hAnsi="Times New Roman" w:cs="Times New Roman"/>
          <w:sz w:val="24"/>
          <w:szCs w:val="24"/>
        </w:rPr>
      </w:pPr>
      <w:r w:rsidRPr="000F4B2D">
        <w:rPr>
          <w:rFonts w:ascii="Times New Roman" w:hAnsi="Times New Roman" w:cs="Times New Roman"/>
          <w:sz w:val="24"/>
          <w:szCs w:val="24"/>
        </w:rPr>
        <w:t>Таким образом, была обеспечена включенность в образовательный процесс большинства учащихся, запущен процесс освоение детьми социального и профориетационного опыта как ключа к личностной успешности; обеспечена возможность доступа к максимально широкому спектру видов деятельности в ОУ в любой момент времени на протяжении всего учебного года).</w:t>
      </w:r>
    </w:p>
    <w:p w:rsidR="000F4B2D" w:rsidRPr="000F4B2D" w:rsidRDefault="000F4B2D" w:rsidP="000F4B2D">
      <w:pPr>
        <w:pStyle w:val="a8"/>
        <w:spacing w:line="276" w:lineRule="auto"/>
        <w:jc w:val="both"/>
        <w:rPr>
          <w:rFonts w:ascii="Times New Roman" w:hAnsi="Times New Roman" w:cs="Times New Roman"/>
          <w:sz w:val="24"/>
          <w:szCs w:val="24"/>
        </w:rPr>
      </w:pPr>
    </w:p>
    <w:p w:rsidR="005935BF" w:rsidRPr="00C61A8E" w:rsidRDefault="00C61A8E" w:rsidP="00FA278C">
      <w:pPr>
        <w:pStyle w:val="a8"/>
        <w:rPr>
          <w:rFonts w:ascii="Times New Roman" w:hAnsi="Times New Roman" w:cs="Times New Roman"/>
          <w:b/>
          <w:color w:val="FF0000"/>
          <w:sz w:val="24"/>
          <w:szCs w:val="24"/>
        </w:rPr>
      </w:pPr>
      <w:r w:rsidRPr="00C61A8E">
        <w:rPr>
          <w:rFonts w:ascii="Times New Roman" w:hAnsi="Times New Roman" w:cs="Times New Roman"/>
          <w:b/>
          <w:color w:val="FF0000"/>
          <w:sz w:val="24"/>
          <w:szCs w:val="24"/>
        </w:rPr>
        <w:t>ВЫВОДЫ К РАЗДЕЛУ 1:</w:t>
      </w:r>
    </w:p>
    <w:p w:rsidR="00F54F48" w:rsidRDefault="00F54F48" w:rsidP="00FA278C">
      <w:pPr>
        <w:pStyle w:val="a8"/>
        <w:rPr>
          <w:rFonts w:cs="Times New Roman"/>
        </w:rPr>
      </w:pPr>
    </w:p>
    <w:p w:rsidR="00810CF0" w:rsidRDefault="00810CF0" w:rsidP="00FA278C">
      <w:pPr>
        <w:pStyle w:val="a8"/>
        <w:rPr>
          <w:rFonts w:cs="Times New Roman"/>
        </w:rPr>
      </w:pPr>
    </w:p>
    <w:p w:rsidR="00810CF0" w:rsidRDefault="00810CF0" w:rsidP="00FA278C">
      <w:pPr>
        <w:pStyle w:val="a8"/>
        <w:rPr>
          <w:rFonts w:cs="Times New Roman"/>
        </w:rPr>
      </w:pPr>
    </w:p>
    <w:p w:rsidR="00810CF0" w:rsidRDefault="00810CF0" w:rsidP="00FA278C">
      <w:pPr>
        <w:pStyle w:val="a8"/>
        <w:rPr>
          <w:rFonts w:cs="Times New Roman"/>
        </w:rPr>
      </w:pPr>
    </w:p>
    <w:p w:rsidR="00F54F48" w:rsidRDefault="00F54F48" w:rsidP="00FA278C">
      <w:pPr>
        <w:pStyle w:val="a8"/>
        <w:rPr>
          <w:rFonts w:cs="Times New Roman"/>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CC75A1" w:rsidRPr="00961A3E" w:rsidTr="009073F9">
        <w:trPr>
          <w:trHeight w:val="450"/>
          <w:jc w:val="center"/>
        </w:trPr>
        <w:tc>
          <w:tcPr>
            <w:tcW w:w="9810" w:type="dxa"/>
            <w:shd w:val="clear" w:color="auto" w:fill="F2F2F2" w:themeFill="background1" w:themeFillShade="F2"/>
          </w:tcPr>
          <w:p w:rsidR="00CC75A1" w:rsidRPr="002F2A9A" w:rsidRDefault="00CC75A1" w:rsidP="009073F9">
            <w:pPr>
              <w:spacing w:before="100" w:beforeAutospacing="1" w:after="100" w:afterAutospacing="1"/>
              <w:ind w:left="420" w:right="180"/>
              <w:contextualSpacing/>
              <w:jc w:val="center"/>
              <w:rPr>
                <w:rFonts w:ascii="Times New Roman" w:hAnsi="Times New Roman" w:cs="Times New Roman"/>
                <w:b/>
                <w:color w:val="002060"/>
                <w:sz w:val="8"/>
                <w:szCs w:val="8"/>
              </w:rPr>
            </w:pPr>
          </w:p>
          <w:p w:rsidR="00CC75A1" w:rsidRPr="002F2A9A" w:rsidRDefault="00CC75A1" w:rsidP="009073F9">
            <w:pPr>
              <w:spacing w:before="100" w:beforeAutospacing="1" w:after="100" w:afterAutospacing="1"/>
              <w:ind w:left="420" w:right="180"/>
              <w:contextual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Раздел 2</w:t>
            </w:r>
            <w:r w:rsidRPr="002F2A9A">
              <w:rPr>
                <w:rFonts w:ascii="Times New Roman" w:hAnsi="Times New Roman" w:cs="Times New Roman"/>
                <w:b/>
                <w:color w:val="002060"/>
                <w:sz w:val="24"/>
                <w:szCs w:val="24"/>
              </w:rPr>
              <w:t xml:space="preserve">. </w:t>
            </w:r>
            <w:r w:rsidRPr="00CC75A1">
              <w:rPr>
                <w:rFonts w:ascii="Times New Roman" w:hAnsi="Times New Roman" w:cs="Times New Roman"/>
                <w:b/>
                <w:color w:val="002060"/>
                <w:sz w:val="24"/>
                <w:szCs w:val="24"/>
              </w:rPr>
              <w:t>Оценка системы управления организации</w:t>
            </w:r>
          </w:p>
        </w:tc>
      </w:tr>
    </w:tbl>
    <w:p w:rsidR="00BB6C58" w:rsidRDefault="00BB6C58" w:rsidP="00FA278C">
      <w:pPr>
        <w:pStyle w:val="a8"/>
        <w:rPr>
          <w:rFonts w:cs="Times New Roman"/>
        </w:rPr>
      </w:pPr>
    </w:p>
    <w:p w:rsidR="00394FB9" w:rsidRPr="00394FB9" w:rsidRDefault="00394FB9" w:rsidP="00394FB9">
      <w:pPr>
        <w:pStyle w:val="a8"/>
        <w:spacing w:line="276" w:lineRule="auto"/>
        <w:ind w:firstLine="708"/>
        <w:jc w:val="both"/>
        <w:rPr>
          <w:rFonts w:ascii="Times New Roman" w:hAnsi="Times New Roman" w:cs="Times New Roman"/>
          <w:sz w:val="24"/>
          <w:szCs w:val="24"/>
        </w:rPr>
      </w:pPr>
      <w:r w:rsidRPr="00394FB9">
        <w:rPr>
          <w:rFonts w:ascii="Times New Roman" w:hAnsi="Times New Roman" w:cs="Times New Roman"/>
          <w:sz w:val="24"/>
          <w:szCs w:val="24"/>
        </w:rPr>
        <w:t>Управление Учреждением осуществляется в соответствии с законодательством</w:t>
      </w:r>
      <w:r>
        <w:rPr>
          <w:rFonts w:ascii="Times New Roman" w:hAnsi="Times New Roman" w:cs="Times New Roman"/>
          <w:sz w:val="24"/>
          <w:szCs w:val="24"/>
        </w:rPr>
        <w:t xml:space="preserve"> </w:t>
      </w:r>
      <w:r w:rsidRPr="00394FB9">
        <w:rPr>
          <w:rFonts w:ascii="Times New Roman" w:hAnsi="Times New Roman" w:cs="Times New Roman"/>
          <w:sz w:val="24"/>
          <w:szCs w:val="24"/>
        </w:rPr>
        <w:t>Российской Федерации с учетом особенностей, устан</w:t>
      </w:r>
      <w:r>
        <w:rPr>
          <w:rFonts w:ascii="Times New Roman" w:hAnsi="Times New Roman" w:cs="Times New Roman"/>
          <w:sz w:val="24"/>
          <w:szCs w:val="24"/>
        </w:rPr>
        <w:t xml:space="preserve">овленных Федеральным законом от </w:t>
      </w:r>
      <w:r w:rsidRPr="00394FB9">
        <w:rPr>
          <w:rFonts w:ascii="Times New Roman" w:hAnsi="Times New Roman" w:cs="Times New Roman"/>
          <w:sz w:val="24"/>
          <w:szCs w:val="24"/>
        </w:rPr>
        <w:t xml:space="preserve">29.12.2012 № 273-ФЗ «Об образовании в Российской </w:t>
      </w:r>
      <w:r>
        <w:rPr>
          <w:rFonts w:ascii="Times New Roman" w:hAnsi="Times New Roman" w:cs="Times New Roman"/>
          <w:sz w:val="24"/>
          <w:szCs w:val="24"/>
        </w:rPr>
        <w:t xml:space="preserve">Федерации» и Уставом Учреждения </w:t>
      </w:r>
      <w:r w:rsidRPr="00394FB9">
        <w:rPr>
          <w:rFonts w:ascii="Times New Roman" w:hAnsi="Times New Roman" w:cs="Times New Roman"/>
          <w:sz w:val="24"/>
          <w:szCs w:val="24"/>
        </w:rPr>
        <w:t>на основе сочетания принципов единоначалия и коллегиальности .</w:t>
      </w:r>
    </w:p>
    <w:p w:rsidR="00394FB9" w:rsidRPr="00394FB9" w:rsidRDefault="00394FB9" w:rsidP="00394FB9">
      <w:pPr>
        <w:pStyle w:val="a8"/>
        <w:spacing w:line="276" w:lineRule="auto"/>
        <w:ind w:firstLine="708"/>
        <w:jc w:val="both"/>
        <w:rPr>
          <w:rFonts w:ascii="Times New Roman" w:hAnsi="Times New Roman" w:cs="Times New Roman"/>
          <w:sz w:val="24"/>
          <w:szCs w:val="24"/>
        </w:rPr>
      </w:pPr>
      <w:r w:rsidRPr="00394FB9">
        <w:rPr>
          <w:rFonts w:ascii="Times New Roman" w:hAnsi="Times New Roman" w:cs="Times New Roman"/>
          <w:sz w:val="24"/>
          <w:szCs w:val="24"/>
        </w:rPr>
        <w:t>Единоличным исполнительным органом Учреждения является руководитель</w:t>
      </w:r>
      <w:r>
        <w:rPr>
          <w:rFonts w:ascii="Times New Roman" w:hAnsi="Times New Roman" w:cs="Times New Roman"/>
          <w:sz w:val="24"/>
          <w:szCs w:val="24"/>
        </w:rPr>
        <w:t xml:space="preserve"> </w:t>
      </w:r>
      <w:r w:rsidRPr="00394FB9">
        <w:rPr>
          <w:rFonts w:ascii="Times New Roman" w:hAnsi="Times New Roman" w:cs="Times New Roman"/>
          <w:sz w:val="24"/>
          <w:szCs w:val="24"/>
        </w:rPr>
        <w:t>Учреждения – директор, который осуществляет те</w:t>
      </w:r>
      <w:r>
        <w:rPr>
          <w:rFonts w:ascii="Times New Roman" w:hAnsi="Times New Roman" w:cs="Times New Roman"/>
          <w:sz w:val="24"/>
          <w:szCs w:val="24"/>
        </w:rPr>
        <w:t xml:space="preserve">кущее руководство деятельностью </w:t>
      </w:r>
      <w:r w:rsidRPr="00394FB9">
        <w:rPr>
          <w:rFonts w:ascii="Times New Roman" w:hAnsi="Times New Roman" w:cs="Times New Roman"/>
          <w:sz w:val="24"/>
          <w:szCs w:val="24"/>
        </w:rPr>
        <w:t>Учреждения.</w:t>
      </w:r>
    </w:p>
    <w:p w:rsidR="00401D9E" w:rsidRPr="00394FB9" w:rsidRDefault="00394FB9" w:rsidP="00394FB9">
      <w:pPr>
        <w:pStyle w:val="a8"/>
        <w:spacing w:line="276" w:lineRule="auto"/>
        <w:ind w:firstLine="708"/>
        <w:jc w:val="both"/>
        <w:rPr>
          <w:rFonts w:ascii="Times New Roman" w:hAnsi="Times New Roman" w:cs="Times New Roman"/>
          <w:sz w:val="24"/>
          <w:szCs w:val="24"/>
        </w:rPr>
      </w:pPr>
      <w:r w:rsidRPr="00394FB9">
        <w:rPr>
          <w:rFonts w:ascii="Times New Roman" w:hAnsi="Times New Roman" w:cs="Times New Roman"/>
          <w:sz w:val="24"/>
          <w:szCs w:val="24"/>
        </w:rPr>
        <w:t>Коллегиальными органами управления Учреждения являются: Общее собрание</w:t>
      </w:r>
      <w:r>
        <w:rPr>
          <w:rFonts w:ascii="Times New Roman" w:hAnsi="Times New Roman" w:cs="Times New Roman"/>
          <w:sz w:val="24"/>
          <w:szCs w:val="24"/>
        </w:rPr>
        <w:t xml:space="preserve"> </w:t>
      </w:r>
      <w:r w:rsidRPr="00394FB9">
        <w:rPr>
          <w:rFonts w:ascii="Times New Roman" w:hAnsi="Times New Roman" w:cs="Times New Roman"/>
          <w:sz w:val="24"/>
          <w:szCs w:val="24"/>
        </w:rPr>
        <w:t>работников Учреждения, Педагогический совет, Совет Учреждения.</w:t>
      </w:r>
    </w:p>
    <w:p w:rsidR="00811E38" w:rsidRDefault="00811E38" w:rsidP="00811E38">
      <w:pPr>
        <w:pStyle w:val="a8"/>
        <w:ind w:firstLine="708"/>
        <w:jc w:val="both"/>
        <w:rPr>
          <w:rFonts w:ascii="Times New Roman" w:hAnsi="Times New Roman" w:cs="Times New Roman"/>
          <w:sz w:val="24"/>
          <w:szCs w:val="24"/>
        </w:rPr>
      </w:pPr>
      <w:r w:rsidRPr="001458B1">
        <w:rPr>
          <w:rFonts w:ascii="Times New Roman" w:hAnsi="Times New Roman" w:cs="Times New Roman"/>
          <w:sz w:val="24"/>
          <w:szCs w:val="24"/>
        </w:rPr>
        <w:t>Система упра</w:t>
      </w:r>
      <w:r>
        <w:rPr>
          <w:rFonts w:ascii="Times New Roman" w:hAnsi="Times New Roman" w:cs="Times New Roman"/>
          <w:sz w:val="24"/>
          <w:szCs w:val="24"/>
        </w:rPr>
        <w:t xml:space="preserve">вления </w:t>
      </w:r>
      <w:r w:rsidRPr="001458B1">
        <w:rPr>
          <w:rFonts w:ascii="Times New Roman" w:hAnsi="Times New Roman" w:cs="Times New Roman"/>
          <w:sz w:val="24"/>
          <w:szCs w:val="24"/>
        </w:rPr>
        <w:t>имеет смешанную структуру: используются линейно-функциональная и коллегиальная модели, включающие элемен</w:t>
      </w:r>
      <w:r>
        <w:rPr>
          <w:rFonts w:ascii="Times New Roman" w:hAnsi="Times New Roman" w:cs="Times New Roman"/>
          <w:sz w:val="24"/>
          <w:szCs w:val="24"/>
        </w:rPr>
        <w:t>ты матричной. Это позволяет реша</w:t>
      </w:r>
      <w:r w:rsidRPr="001458B1">
        <w:rPr>
          <w:rFonts w:ascii="Times New Roman" w:hAnsi="Times New Roman" w:cs="Times New Roman"/>
          <w:sz w:val="24"/>
          <w:szCs w:val="24"/>
        </w:rPr>
        <w:t xml:space="preserve">ть как задачи функционирования, так и задачи развития. </w:t>
      </w:r>
    </w:p>
    <w:p w:rsidR="00811E38" w:rsidRDefault="00811E38" w:rsidP="00811E38">
      <w:pPr>
        <w:pStyle w:val="a8"/>
        <w:ind w:firstLine="708"/>
        <w:jc w:val="both"/>
        <w:rPr>
          <w:rFonts w:ascii="Times New Roman" w:hAnsi="Times New Roman" w:cs="Times New Roman"/>
          <w:sz w:val="24"/>
          <w:szCs w:val="24"/>
        </w:rPr>
      </w:pPr>
      <w:r w:rsidRPr="001458B1">
        <w:rPr>
          <w:rFonts w:ascii="Times New Roman" w:hAnsi="Times New Roman" w:cs="Times New Roman"/>
          <w:sz w:val="24"/>
          <w:szCs w:val="24"/>
        </w:rPr>
        <w:t xml:space="preserve">Важнейшие для коллектива вопросы решаются коллегиально, ряд управленческих полномочий делегируется учителям. </w:t>
      </w:r>
    </w:p>
    <w:p w:rsidR="00401D9E" w:rsidRDefault="00811E38" w:rsidP="003C3638">
      <w:pPr>
        <w:spacing w:after="0" w:line="360" w:lineRule="auto"/>
        <w:jc w:val="center"/>
        <w:rPr>
          <w:rFonts w:ascii="Times New Roman" w:hAnsi="Times New Roman" w:cs="Times New Roman"/>
          <w:b/>
          <w:sz w:val="24"/>
          <w:szCs w:val="24"/>
        </w:rPr>
      </w:pPr>
      <w:r w:rsidRPr="00E6068E">
        <w:rPr>
          <w:rFonts w:ascii="Times New Roman" w:eastAsia="Times New Roman" w:hAnsi="Times New Roman"/>
          <w:b/>
          <w:sz w:val="24"/>
          <w:szCs w:val="24"/>
        </w:rPr>
        <w:t>Структура управления МБУ «Школа № 59»</w:t>
      </w:r>
    </w:p>
    <w:p w:rsidR="00401D9E" w:rsidRDefault="00F54F48" w:rsidP="003C3638">
      <w:pPr>
        <w:spacing w:after="0" w:line="360" w:lineRule="auto"/>
        <w:jc w:val="center"/>
        <w:rPr>
          <w:rFonts w:ascii="Times New Roman" w:hAnsi="Times New Roman" w:cs="Times New Roman"/>
          <w:b/>
          <w:sz w:val="24"/>
          <w:szCs w:val="24"/>
        </w:rPr>
      </w:pPr>
      <w:r>
        <w:rPr>
          <w:noProof/>
        </w:rPr>
        <w:drawing>
          <wp:inline distT="0" distB="0" distL="0" distR="0" wp14:anchorId="62749AA4" wp14:editId="5E0A4CE6">
            <wp:extent cx="5754783" cy="3395152"/>
            <wp:effectExtent l="19050" t="1905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580" t="21649" r="16928" b="9622"/>
                    <a:stretch/>
                  </pic:blipFill>
                  <pic:spPr bwMode="auto">
                    <a:xfrm>
                      <a:off x="0" y="0"/>
                      <a:ext cx="5768660" cy="3403339"/>
                    </a:xfrm>
                    <a:prstGeom prst="rect">
                      <a:avLst/>
                    </a:prstGeom>
                    <a:ln>
                      <a:solidFill>
                        <a:srgbClr val="002060"/>
                      </a:solidFill>
                    </a:ln>
                    <a:extLst>
                      <a:ext uri="{53640926-AAD7-44D8-BBD7-CCE9431645EC}">
                        <a14:shadowObscured xmlns:a14="http://schemas.microsoft.com/office/drawing/2010/main"/>
                      </a:ext>
                    </a:extLst>
                  </pic:spPr>
                </pic:pic>
              </a:graphicData>
            </a:graphic>
          </wp:inline>
        </w:drawing>
      </w:r>
    </w:p>
    <w:p w:rsidR="00811E38" w:rsidRPr="00811E38" w:rsidRDefault="00811E38" w:rsidP="00811E38">
      <w:pPr>
        <w:spacing w:before="100" w:beforeAutospacing="1" w:after="100" w:afterAutospacing="1" w:line="240" w:lineRule="auto"/>
        <w:jc w:val="center"/>
        <w:rPr>
          <w:rFonts w:ascii="Times New Roman" w:eastAsia="Times New Roman" w:hAnsi="Times New Roman"/>
          <w:b/>
          <w:color w:val="000000"/>
          <w:sz w:val="24"/>
          <w:szCs w:val="24"/>
        </w:rPr>
      </w:pPr>
      <w:r w:rsidRPr="00811E38">
        <w:rPr>
          <w:rFonts w:ascii="Times New Roman" w:eastAsia="Times New Roman" w:hAnsi="Times New Roman"/>
          <w:b/>
          <w:color w:val="000000"/>
          <w:sz w:val="24"/>
          <w:szCs w:val="24"/>
        </w:rPr>
        <w:t>Органы управления, действующие в МБУ «Школа №59»</w:t>
      </w:r>
    </w:p>
    <w:tbl>
      <w:tblPr>
        <w:tblW w:w="9781" w:type="dxa"/>
        <w:tblInd w:w="359" w:type="dxa"/>
        <w:tblCellMar>
          <w:top w:w="15" w:type="dxa"/>
          <w:left w:w="15" w:type="dxa"/>
          <w:bottom w:w="15" w:type="dxa"/>
          <w:right w:w="15" w:type="dxa"/>
        </w:tblCellMar>
        <w:tblLook w:val="0600" w:firstRow="0" w:lastRow="0" w:firstColumn="0" w:lastColumn="0" w:noHBand="1" w:noVBand="1"/>
      </w:tblPr>
      <w:tblGrid>
        <w:gridCol w:w="2126"/>
        <w:gridCol w:w="7655"/>
      </w:tblGrid>
      <w:tr w:rsidR="00811E38" w:rsidRPr="00811E38" w:rsidTr="00C752BB">
        <w:tc>
          <w:tcPr>
            <w:tcW w:w="21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811E38" w:rsidRPr="00811E38" w:rsidRDefault="00811E38" w:rsidP="00811E38">
            <w:pPr>
              <w:pStyle w:val="a8"/>
              <w:jc w:val="center"/>
              <w:rPr>
                <w:rFonts w:ascii="Times New Roman" w:eastAsia="Times New Roman" w:hAnsi="Times New Roman" w:cs="Times New Roman"/>
                <w:b/>
                <w:sz w:val="24"/>
                <w:szCs w:val="24"/>
                <w:lang w:val="en-US"/>
              </w:rPr>
            </w:pPr>
            <w:r w:rsidRPr="00811E38">
              <w:rPr>
                <w:rFonts w:ascii="Times New Roman" w:eastAsia="Times New Roman" w:hAnsi="Times New Roman" w:cs="Times New Roman"/>
                <w:b/>
                <w:sz w:val="24"/>
                <w:szCs w:val="24"/>
                <w:lang w:val="en-US"/>
              </w:rPr>
              <w:t>Наименование органа</w:t>
            </w:r>
          </w:p>
        </w:tc>
        <w:tc>
          <w:tcPr>
            <w:tcW w:w="7655"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811E38" w:rsidRPr="00811E38" w:rsidRDefault="00811E38" w:rsidP="00811E38">
            <w:pPr>
              <w:pStyle w:val="a8"/>
              <w:jc w:val="center"/>
              <w:rPr>
                <w:rFonts w:ascii="Times New Roman" w:eastAsia="Times New Roman" w:hAnsi="Times New Roman" w:cs="Times New Roman"/>
                <w:b/>
                <w:sz w:val="24"/>
                <w:szCs w:val="24"/>
                <w:lang w:val="en-US"/>
              </w:rPr>
            </w:pPr>
            <w:r w:rsidRPr="00811E38">
              <w:rPr>
                <w:rFonts w:ascii="Times New Roman" w:eastAsia="Times New Roman" w:hAnsi="Times New Roman" w:cs="Times New Roman"/>
                <w:b/>
                <w:sz w:val="24"/>
                <w:szCs w:val="24"/>
                <w:lang w:val="en-US"/>
              </w:rPr>
              <w:t>Функции</w:t>
            </w:r>
          </w:p>
        </w:tc>
      </w:tr>
      <w:tr w:rsidR="00811E38" w:rsidRPr="00811E38" w:rsidTr="00C752BB">
        <w:tc>
          <w:tcPr>
            <w:tcW w:w="21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811E38" w:rsidRPr="00811E38" w:rsidRDefault="00811E38" w:rsidP="00811E38">
            <w:pPr>
              <w:pStyle w:val="a8"/>
              <w:jc w:val="center"/>
              <w:rPr>
                <w:rFonts w:ascii="Times New Roman" w:eastAsia="Times New Roman" w:hAnsi="Times New Roman" w:cs="Times New Roman"/>
                <w:b/>
                <w:sz w:val="24"/>
                <w:szCs w:val="24"/>
              </w:rPr>
            </w:pPr>
            <w:r w:rsidRPr="00811E38">
              <w:rPr>
                <w:rFonts w:ascii="Times New Roman" w:eastAsia="Times New Roman" w:hAnsi="Times New Roman" w:cs="Times New Roman"/>
                <w:b/>
                <w:sz w:val="24"/>
                <w:szCs w:val="24"/>
                <w:lang w:val="en-US"/>
              </w:rPr>
              <w:t>Директор</w:t>
            </w:r>
            <w:r>
              <w:rPr>
                <w:rFonts w:ascii="Times New Roman" w:eastAsia="Times New Roman" w:hAnsi="Times New Roman" w:cs="Times New Roman"/>
                <w:b/>
                <w:sz w:val="24"/>
                <w:szCs w:val="24"/>
              </w:rPr>
              <w:t xml:space="preserve"> Учреждения</w:t>
            </w:r>
          </w:p>
        </w:tc>
        <w:tc>
          <w:tcPr>
            <w:tcW w:w="7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E38"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Осуществляет общее руководство всеми направлениями деятельности Школы в соответствии с ее Уставом и законодательством РФ. Обеспечивает соблюдение требований, предъявляемых к условиям образовательной деятельности, норм и правил техники безопасности в ОО. Осуществляет организацию образовательной деятельности, формирует коллектив ОО, осуществляет трудовые отношения с работниками муниципального образовательного учреждения в соответствии с действующим законодательством. Осуществляет финансово-хозяйственную деятельность.</w:t>
            </w:r>
          </w:p>
          <w:p w:rsidR="00810CF0" w:rsidRPr="0092615C" w:rsidRDefault="00810CF0" w:rsidP="00811E38">
            <w:pPr>
              <w:pStyle w:val="a8"/>
              <w:jc w:val="both"/>
              <w:rPr>
                <w:rFonts w:ascii="Times New Roman" w:eastAsia="Times New Roman" w:hAnsi="Times New Roman" w:cs="Times New Roman"/>
              </w:rPr>
            </w:pPr>
          </w:p>
        </w:tc>
      </w:tr>
      <w:tr w:rsidR="00811E38" w:rsidRPr="00811E38" w:rsidTr="00C752BB">
        <w:tc>
          <w:tcPr>
            <w:tcW w:w="21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811E38" w:rsidRPr="00811E38" w:rsidRDefault="00811E38" w:rsidP="00811E38">
            <w:pPr>
              <w:pStyle w:val="a8"/>
              <w:jc w:val="center"/>
              <w:rPr>
                <w:rFonts w:ascii="Times New Roman" w:eastAsia="Times New Roman" w:hAnsi="Times New Roman" w:cs="Times New Roman"/>
                <w:b/>
                <w:sz w:val="24"/>
                <w:szCs w:val="24"/>
                <w:lang w:val="en-US"/>
              </w:rPr>
            </w:pPr>
            <w:r w:rsidRPr="00811E38">
              <w:rPr>
                <w:rFonts w:ascii="Times New Roman" w:eastAsia="Times New Roman" w:hAnsi="Times New Roman" w:cs="Times New Roman"/>
                <w:b/>
                <w:sz w:val="24"/>
                <w:szCs w:val="24"/>
                <w:lang w:val="en-US"/>
              </w:rPr>
              <w:lastRenderedPageBreak/>
              <w:t>Педагогический совет</w:t>
            </w:r>
          </w:p>
        </w:tc>
        <w:tc>
          <w:tcPr>
            <w:tcW w:w="7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принимает концепцию и Программу развития Учреждения, долгосрочные образовательные программы;</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разрабатывает и принимает образовательные программы Учреждения, рабочие программы учебных курсов и дисциплин, учебные планы, годовые календарные планы, иную учебно-методическую документацию с учетом требований федеральных государственных образовательных стандартов;</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осуществляет выбор учебно-методического обеспечения по реализуемым программам, образовательных технологий, форм, методов и средств обучения и воспитания;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к использованию при реализации указанных образовательных программ;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определяет порядок проведения промежуточной аттестации в переводных классах;</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принимает решение о допуске обучающихся к государственной итоговой аттестации;</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принимает решение о переводе обучающихся в следующий класс, оставлении на повторное обучение, отчислении из Учреждения, о выдаче документов об образовании;</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определяет систему оценок, периодичность промежуточной аттестации, формы осуществления текущего контроля успеваемости в соответствии с локальным нормативным актом и действующим законодательством;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рассматривает вопросы проведения самообследования, обеспечения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функционирования внутренней системы оценки качества образования;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принимает решение об обучении по индивидуальным учебным планам, в том числе ускоренному обучению, в пределах осваиваемой образовательной программы в порядке, установленном локальным нормативным актом;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организует работу по распространению передового педагогического опыта;</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рассматривает вопросы повышения квалификации педагогических работников Школы, а также рекомендует их к различным видам поощрения;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рассматривает вопросы аттестации педагогических работников Учреждения в рамках своей компетенции;</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заслушивает информацию и отчеты педагогических работников Учреждения;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анализирует результаты образовательного процесса, промежуточной и</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государственной итоговой аттестации обучающихся;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разрабатывает и принимает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 за исключением локальных актов, принятие которых отнесено законодательством или настоящим Уставом к компетенции иных органов управления Учреждением;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создает при необходимости комиссии, советы, объединения и группы по различным направлениям работы Учреждения, утверждает их персональный состав.</w:t>
            </w:r>
          </w:p>
        </w:tc>
      </w:tr>
      <w:tr w:rsidR="00811E38" w:rsidRPr="00811E38" w:rsidTr="00C752BB">
        <w:tc>
          <w:tcPr>
            <w:tcW w:w="21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811E38" w:rsidRPr="00811E38" w:rsidRDefault="00811E38" w:rsidP="00811E38">
            <w:pPr>
              <w:pStyle w:val="a8"/>
              <w:jc w:val="center"/>
              <w:rPr>
                <w:rFonts w:ascii="Times New Roman" w:eastAsia="Times New Roman" w:hAnsi="Times New Roman" w:cs="Times New Roman"/>
                <w:b/>
                <w:sz w:val="24"/>
                <w:szCs w:val="24"/>
              </w:rPr>
            </w:pPr>
            <w:r w:rsidRPr="00811E38">
              <w:rPr>
                <w:rFonts w:ascii="Times New Roman" w:eastAsia="Times New Roman" w:hAnsi="Times New Roman" w:cs="Times New Roman"/>
                <w:b/>
                <w:sz w:val="24"/>
                <w:szCs w:val="24"/>
                <w:lang w:val="en-US"/>
              </w:rPr>
              <w:t>Общее собрание работников</w:t>
            </w:r>
            <w:r>
              <w:rPr>
                <w:rFonts w:ascii="Times New Roman" w:eastAsia="Times New Roman" w:hAnsi="Times New Roman" w:cs="Times New Roman"/>
                <w:b/>
                <w:sz w:val="24"/>
                <w:szCs w:val="24"/>
              </w:rPr>
              <w:t xml:space="preserve"> Учреждения</w:t>
            </w:r>
          </w:p>
        </w:tc>
        <w:tc>
          <w:tcPr>
            <w:tcW w:w="7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избирает в Совет Учреждения и комиссию по урегулированию споров между участниками образовательных отношений своих представителей;</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рассматривает вопросы укрепления и развития материально-технической базы Учреждения;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xml:space="preserve">- заслушивает отчеты Совета Учреждения и директора Учреждения о </w:t>
            </w:r>
            <w:r w:rsidRPr="0092615C">
              <w:rPr>
                <w:rFonts w:ascii="Times New Roman" w:eastAsia="Times New Roman" w:hAnsi="Times New Roman" w:cs="Times New Roman"/>
              </w:rPr>
              <w:lastRenderedPageBreak/>
              <w:t>результатах самообследования и перспективах развития Учреждения;</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обсуждает проект Коллективного договора и принимает решение о его</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заключении;</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обсуждает и принимает Правила внутреннего трудового распорядка;</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в случаях и порядке, предусмотренных статьей 31 Трудового кодекса Российской Федерации, избирает из числа работников Учреждения представителя (представительный орган) для осуществления полномочий по представлению интересов работников Учреждения в социальном партнерстве на локальном уровне, в том числе по вопросам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ведения коллективных переговоров с представителем работодателя, заключения, изменения, дополнения Коллективного договора и контроля за его выполнением;</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представляет к различным видам награждения и поощрения непедагогических работников;</w:t>
            </w:r>
          </w:p>
          <w:p w:rsidR="00811E38" w:rsidRPr="0092615C" w:rsidRDefault="00811E38" w:rsidP="00811E38">
            <w:pPr>
              <w:pStyle w:val="a8"/>
              <w:jc w:val="both"/>
              <w:rPr>
                <w:rFonts w:ascii="Times New Roman" w:eastAsia="Times New Roman" w:hAnsi="Times New Roman" w:cs="Times New Roman"/>
              </w:rPr>
            </w:pPr>
            <w:r w:rsidRPr="0092615C">
              <w:rPr>
                <w:rFonts w:ascii="Times New Roman" w:eastAsia="Times New Roman" w:hAnsi="Times New Roman" w:cs="Times New Roman"/>
              </w:rPr>
              <w:t>- осуществляет иные полномочия от имени работников Учреждения в соответствии с трудовым законодательством Российской Федерации и иными актами, содержащими нормы трудового права.</w:t>
            </w:r>
          </w:p>
        </w:tc>
      </w:tr>
      <w:tr w:rsidR="006C4681" w:rsidRPr="00811E38" w:rsidTr="00C752BB">
        <w:tc>
          <w:tcPr>
            <w:tcW w:w="21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C4681" w:rsidRPr="006C4681" w:rsidRDefault="006C4681" w:rsidP="00811E38">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Совет Учреждения</w:t>
            </w:r>
          </w:p>
        </w:tc>
        <w:tc>
          <w:tcPr>
            <w:tcW w:w="7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Совет Учреждения уполномочен:</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участие в разработке Программы развития, долгосрочных</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образовательных программ;</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заслушивать отчеты о работе Педагогического совета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согласовывать критерии распределения стимулирующей части фонда оплаты труда работников Учреждения, разработанные совместно с (или предложенные) администрацией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определять основные направления развития платных образовательных услуг;</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Положение о предоставлении платных образовательных услуг;</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правила внутреннего распорядка обучающихся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Положение о Комиссии по урегулированию споров между участниками образовательных отношений в порядке, установленным Федеральным законом от 29.12.2012 №273-ФЗ «Об образовании в Российской Федерации»;</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оказывать содействие при организации работы с образовательными и иными партнерами Учреждения по достижению целей деятельности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привлекать родительскую общественность к активному участию в жизни Учреждения, организации внешкольной и внеклассной работы, а также в воспитательной работе по месту жительства обучающихся;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решение о необходимости охраны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заслушивать директора Учреждения об исполнении плана финансово-</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хозяйственной деятельности Учреждения;</w:t>
            </w:r>
          </w:p>
          <w:p w:rsidR="006C4681" w:rsidRPr="0092615C" w:rsidRDefault="006C4681" w:rsidP="006C4681">
            <w:pPr>
              <w:pStyle w:val="a8"/>
              <w:jc w:val="both"/>
              <w:rPr>
                <w:rFonts w:ascii="Times New Roman" w:hAnsi="Times New Roman" w:cs="Times New Roman"/>
              </w:rPr>
            </w:pPr>
            <w:r w:rsidRPr="0092615C">
              <w:rPr>
                <w:rFonts w:ascii="Times New Roman" w:hAnsi="Times New Roman" w:cs="Times New Roman"/>
              </w:rPr>
              <w:t>- принимать локальные нормативные акты по иным вопросам деятельно сти Учреждения, которые не отнесены к компетенции иных органов управления Учреждения.</w:t>
            </w:r>
          </w:p>
        </w:tc>
      </w:tr>
    </w:tbl>
    <w:p w:rsidR="006C4681" w:rsidRDefault="006C4681" w:rsidP="006C4681">
      <w:pPr>
        <w:pStyle w:val="a8"/>
        <w:spacing w:line="276" w:lineRule="auto"/>
        <w:jc w:val="both"/>
        <w:rPr>
          <w:rFonts w:ascii="Times New Roman" w:eastAsia="Times New Roman" w:hAnsi="Times New Roman" w:cs="Times New Roman"/>
          <w:sz w:val="24"/>
          <w:szCs w:val="24"/>
        </w:rPr>
      </w:pPr>
    </w:p>
    <w:p w:rsidR="00811E38" w:rsidRPr="006C4681" w:rsidRDefault="00811E38" w:rsidP="006C4681">
      <w:pPr>
        <w:pStyle w:val="a8"/>
        <w:spacing w:line="276" w:lineRule="auto"/>
        <w:ind w:firstLine="708"/>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Для осуществления учебно-методической работы в МБУ «Школа №59» создано восемь предметных методических объединения:</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русского языка и литературы;</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математики и информатики;</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естественно-научного цикла;</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иностранных языков;</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истории и обществознания;</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эстетико-технологического цикла;</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физической культуры и ОБЖ;</w:t>
      </w:r>
    </w:p>
    <w:p w:rsidR="00811E38" w:rsidRPr="006C4681" w:rsidRDefault="00811E38" w:rsidP="00B528DE">
      <w:pPr>
        <w:pStyle w:val="a8"/>
        <w:numPr>
          <w:ilvl w:val="0"/>
          <w:numId w:val="7"/>
        </w:numPr>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учителей начальных классов.</w:t>
      </w:r>
    </w:p>
    <w:p w:rsidR="00B56DBE" w:rsidRDefault="00B56DBE" w:rsidP="006C4681">
      <w:pPr>
        <w:pStyle w:val="a8"/>
        <w:spacing w:line="276" w:lineRule="auto"/>
        <w:ind w:firstLine="708"/>
        <w:jc w:val="both"/>
        <w:rPr>
          <w:rFonts w:ascii="Times New Roman" w:eastAsia="Times New Roman" w:hAnsi="Times New Roman" w:cs="Times New Roman"/>
          <w:sz w:val="24"/>
          <w:szCs w:val="24"/>
        </w:rPr>
      </w:pPr>
    </w:p>
    <w:p w:rsidR="00B56DBE" w:rsidRDefault="00B56DBE" w:rsidP="006C4681">
      <w:pPr>
        <w:pStyle w:val="a8"/>
        <w:spacing w:line="276" w:lineRule="auto"/>
        <w:ind w:firstLine="708"/>
        <w:jc w:val="both"/>
        <w:rPr>
          <w:rFonts w:ascii="Times New Roman" w:eastAsia="Times New Roman" w:hAnsi="Times New Roman" w:cs="Times New Roman"/>
          <w:sz w:val="24"/>
          <w:szCs w:val="24"/>
        </w:rPr>
      </w:pPr>
    </w:p>
    <w:p w:rsidR="00811E38" w:rsidRPr="006C4681" w:rsidRDefault="00811E38" w:rsidP="006C4681">
      <w:pPr>
        <w:pStyle w:val="a8"/>
        <w:spacing w:line="276" w:lineRule="auto"/>
        <w:ind w:firstLine="708"/>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В целях учета мнения обучающихся и их родителей (законных представителей) несовершеннолетних обучающихся в Школе действуют Совет</w:t>
      </w:r>
      <w:r w:rsidRPr="006C4681">
        <w:rPr>
          <w:rFonts w:ascii="Times New Roman" w:eastAsia="Times New Roman" w:hAnsi="Times New Roman" w:cs="Times New Roman"/>
          <w:sz w:val="24"/>
          <w:szCs w:val="24"/>
          <w:lang w:val="en-US"/>
        </w:rPr>
        <w:t> </w:t>
      </w:r>
      <w:r w:rsidRPr="006C4681">
        <w:rPr>
          <w:rFonts w:ascii="Times New Roman" w:eastAsia="Times New Roman" w:hAnsi="Times New Roman" w:cs="Times New Roman"/>
          <w:sz w:val="24"/>
          <w:szCs w:val="24"/>
        </w:rPr>
        <w:t xml:space="preserve">обучающихся и </w:t>
      </w:r>
      <w:r w:rsidR="006C4681" w:rsidRPr="006C4681">
        <w:rPr>
          <w:rFonts w:ascii="Times New Roman" w:eastAsia="Times New Roman" w:hAnsi="Times New Roman" w:cs="Times New Roman"/>
          <w:sz w:val="24"/>
          <w:szCs w:val="24"/>
        </w:rPr>
        <w:t>О</w:t>
      </w:r>
      <w:r w:rsidRPr="006C4681">
        <w:rPr>
          <w:rFonts w:ascii="Times New Roman" w:eastAsia="Times New Roman" w:hAnsi="Times New Roman" w:cs="Times New Roman"/>
          <w:sz w:val="24"/>
          <w:szCs w:val="24"/>
        </w:rPr>
        <w:t>бщешкольный Совет родителей</w:t>
      </w:r>
      <w:r w:rsidR="006C4681" w:rsidRPr="006C4681">
        <w:rPr>
          <w:rFonts w:ascii="Times New Roman" w:eastAsia="Times New Roman" w:hAnsi="Times New Roman" w:cs="Times New Roman"/>
          <w:sz w:val="24"/>
          <w:szCs w:val="24"/>
        </w:rPr>
        <w:t xml:space="preserve"> (законных представителей)</w:t>
      </w:r>
      <w:r w:rsidRPr="006C4681">
        <w:rPr>
          <w:rFonts w:ascii="Times New Roman" w:eastAsia="Times New Roman" w:hAnsi="Times New Roman" w:cs="Times New Roman"/>
          <w:sz w:val="24"/>
          <w:szCs w:val="24"/>
        </w:rPr>
        <w:t>.</w:t>
      </w:r>
    </w:p>
    <w:p w:rsidR="006C4681" w:rsidRPr="006C4681" w:rsidRDefault="00811E38" w:rsidP="006C4681">
      <w:pPr>
        <w:pStyle w:val="a8"/>
        <w:spacing w:line="276" w:lineRule="auto"/>
        <w:ind w:firstLine="708"/>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По итогам 2020</w:t>
      </w:r>
      <w:r w:rsidRPr="006C4681">
        <w:rPr>
          <w:rFonts w:ascii="Times New Roman" w:eastAsia="Times New Roman" w:hAnsi="Times New Roman" w:cs="Times New Roman"/>
          <w:sz w:val="24"/>
          <w:szCs w:val="24"/>
          <w:lang w:val="en-US"/>
        </w:rPr>
        <w:t> </w:t>
      </w:r>
      <w:r w:rsidRPr="006C4681">
        <w:rPr>
          <w:rFonts w:ascii="Times New Roman" w:eastAsia="Times New Roman" w:hAnsi="Times New Roman" w:cs="Times New Roman"/>
          <w:sz w:val="24"/>
          <w:szCs w:val="24"/>
        </w:rPr>
        <w:t xml:space="preserve">года система управления Школой оценивается как эффективная, позволяющая учесть мнение работников и всех участников образовательных отношений. </w:t>
      </w:r>
    </w:p>
    <w:p w:rsidR="00811E38" w:rsidRDefault="00811E38" w:rsidP="006C4681">
      <w:pPr>
        <w:pStyle w:val="a8"/>
        <w:spacing w:line="276" w:lineRule="auto"/>
        <w:jc w:val="both"/>
        <w:rPr>
          <w:rFonts w:ascii="Times New Roman" w:eastAsia="Times New Roman" w:hAnsi="Times New Roman" w:cs="Times New Roman"/>
          <w:sz w:val="24"/>
          <w:szCs w:val="24"/>
        </w:rPr>
      </w:pPr>
      <w:r w:rsidRPr="006C4681">
        <w:rPr>
          <w:rFonts w:ascii="Times New Roman" w:eastAsia="Times New Roman" w:hAnsi="Times New Roman" w:cs="Times New Roman"/>
          <w:sz w:val="24"/>
          <w:szCs w:val="24"/>
        </w:rPr>
        <w:t>В следующем году изменение системы управления не планируется.</w:t>
      </w:r>
    </w:p>
    <w:p w:rsidR="00C61A8E" w:rsidRDefault="00C61A8E" w:rsidP="00C61A8E">
      <w:pPr>
        <w:pStyle w:val="a8"/>
        <w:rPr>
          <w:rFonts w:ascii="Times New Roman" w:hAnsi="Times New Roman" w:cs="Times New Roman"/>
          <w:b/>
          <w:color w:val="FF0000"/>
          <w:sz w:val="24"/>
          <w:szCs w:val="24"/>
        </w:rPr>
      </w:pP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2</w:t>
      </w:r>
      <w:r w:rsidRPr="00C61A8E">
        <w:rPr>
          <w:rFonts w:ascii="Times New Roman" w:hAnsi="Times New Roman" w:cs="Times New Roman"/>
          <w:b/>
          <w:color w:val="FF0000"/>
          <w:sz w:val="24"/>
          <w:szCs w:val="24"/>
        </w:rPr>
        <w:t>:</w:t>
      </w:r>
    </w:p>
    <w:p w:rsidR="0092615C" w:rsidRPr="006C4681" w:rsidRDefault="0092615C" w:rsidP="006C4681">
      <w:pPr>
        <w:pStyle w:val="a8"/>
        <w:spacing w:line="276" w:lineRule="auto"/>
        <w:jc w:val="both"/>
        <w:rPr>
          <w:rFonts w:ascii="Times New Roman" w:eastAsia="Times New Roman" w:hAnsi="Times New Roman" w:cs="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92615C" w:rsidRPr="00961A3E" w:rsidTr="0069257E">
        <w:trPr>
          <w:trHeight w:val="450"/>
          <w:jc w:val="center"/>
        </w:trPr>
        <w:tc>
          <w:tcPr>
            <w:tcW w:w="9681" w:type="dxa"/>
            <w:shd w:val="clear" w:color="auto" w:fill="F2F2F2" w:themeFill="background1" w:themeFillShade="F2"/>
          </w:tcPr>
          <w:p w:rsidR="0092615C" w:rsidRPr="002F2A9A" w:rsidRDefault="0092615C" w:rsidP="009073F9">
            <w:pPr>
              <w:spacing w:before="100" w:beforeAutospacing="1" w:after="100" w:afterAutospacing="1"/>
              <w:ind w:left="420" w:right="180"/>
              <w:contextualSpacing/>
              <w:jc w:val="center"/>
              <w:rPr>
                <w:rFonts w:ascii="Times New Roman" w:hAnsi="Times New Roman" w:cs="Times New Roman"/>
                <w:b/>
                <w:color w:val="002060"/>
                <w:sz w:val="8"/>
                <w:szCs w:val="8"/>
              </w:rPr>
            </w:pPr>
          </w:p>
          <w:p w:rsidR="0092615C" w:rsidRPr="002F2A9A" w:rsidRDefault="0092615C" w:rsidP="0092615C">
            <w:pPr>
              <w:spacing w:before="100" w:beforeAutospacing="1" w:after="100" w:afterAutospacing="1"/>
              <w:ind w:left="420" w:right="180"/>
              <w:contextual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Раздел 3</w:t>
            </w:r>
            <w:r w:rsidRPr="002F2A9A">
              <w:rPr>
                <w:rFonts w:ascii="Times New Roman" w:hAnsi="Times New Roman" w:cs="Times New Roman"/>
                <w:b/>
                <w:color w:val="002060"/>
                <w:sz w:val="24"/>
                <w:szCs w:val="24"/>
              </w:rPr>
              <w:t xml:space="preserve">. </w:t>
            </w:r>
            <w:r w:rsidRPr="0092615C">
              <w:rPr>
                <w:rFonts w:ascii="Times New Roman" w:hAnsi="Times New Roman" w:cs="Times New Roman"/>
                <w:b/>
                <w:color w:val="002060"/>
                <w:sz w:val="24"/>
                <w:szCs w:val="24"/>
              </w:rPr>
              <w:t xml:space="preserve">Оценка содержания и качества подготовки </w:t>
            </w:r>
            <w:r>
              <w:rPr>
                <w:rFonts w:ascii="Times New Roman" w:hAnsi="Times New Roman" w:cs="Times New Roman"/>
                <w:b/>
                <w:color w:val="002060"/>
                <w:sz w:val="24"/>
                <w:szCs w:val="24"/>
              </w:rPr>
              <w:t>обучающихся</w:t>
            </w:r>
          </w:p>
        </w:tc>
      </w:tr>
    </w:tbl>
    <w:p w:rsidR="0069257E" w:rsidRDefault="0069257E" w:rsidP="0069257E">
      <w:pPr>
        <w:pStyle w:val="a8"/>
        <w:spacing w:line="276" w:lineRule="auto"/>
        <w:jc w:val="both"/>
        <w:rPr>
          <w:rFonts w:ascii="Times New Roman" w:hAnsi="Times New Roman" w:cs="Times New Roman"/>
          <w:sz w:val="24"/>
          <w:szCs w:val="24"/>
        </w:rPr>
      </w:pPr>
    </w:p>
    <w:p w:rsidR="0069257E" w:rsidRPr="0069257E" w:rsidRDefault="0069257E" w:rsidP="0069257E">
      <w:pPr>
        <w:pStyle w:val="a8"/>
        <w:spacing w:line="276" w:lineRule="auto"/>
        <w:ind w:left="708"/>
        <w:jc w:val="center"/>
        <w:rPr>
          <w:rFonts w:ascii="Times New Roman" w:hAnsi="Times New Roman" w:cs="Times New Roman"/>
          <w:b/>
          <w:sz w:val="24"/>
          <w:szCs w:val="24"/>
        </w:rPr>
      </w:pPr>
      <w:r w:rsidRPr="0069257E">
        <w:rPr>
          <w:rFonts w:ascii="Times New Roman" w:hAnsi="Times New Roman" w:cs="Times New Roman"/>
          <w:b/>
          <w:sz w:val="24"/>
          <w:szCs w:val="24"/>
        </w:rPr>
        <w:t>Статистика показателей за 2017–2020 годы</w:t>
      </w:r>
    </w:p>
    <w:p w:rsidR="0069257E" w:rsidRPr="0069257E" w:rsidRDefault="0069257E" w:rsidP="0069257E">
      <w:pPr>
        <w:pStyle w:val="a8"/>
        <w:spacing w:line="276" w:lineRule="auto"/>
        <w:ind w:left="708"/>
        <w:jc w:val="center"/>
        <w:rPr>
          <w:rFonts w:ascii="Times New Roman" w:hAnsi="Times New Roman" w:cs="Times New Roman"/>
          <w:sz w:val="24"/>
          <w:szCs w:val="24"/>
        </w:rPr>
      </w:pPr>
    </w:p>
    <w:tbl>
      <w:tblPr>
        <w:tblW w:w="10064" w:type="dxa"/>
        <w:tblInd w:w="217" w:type="dxa"/>
        <w:tblLook w:val="0600" w:firstRow="0" w:lastRow="0" w:firstColumn="0" w:lastColumn="0" w:noHBand="1" w:noVBand="1"/>
      </w:tblPr>
      <w:tblGrid>
        <w:gridCol w:w="709"/>
        <w:gridCol w:w="4678"/>
        <w:gridCol w:w="1559"/>
        <w:gridCol w:w="1559"/>
        <w:gridCol w:w="1559"/>
      </w:tblGrid>
      <w:tr w:rsidR="0069257E" w:rsidRPr="0069257E" w:rsidTr="00FB66C9">
        <w:tc>
          <w:tcPr>
            <w:tcW w:w="709"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 п/п</w:t>
            </w:r>
          </w:p>
        </w:tc>
        <w:tc>
          <w:tcPr>
            <w:tcW w:w="4678" w:type="dxa"/>
            <w:tcBorders>
              <w:top w:val="single" w:sz="6" w:space="0" w:color="000000"/>
              <w:left w:val="single" w:sz="6" w:space="0" w:color="000000"/>
              <w:bottom w:val="single" w:sz="4" w:space="0" w:color="auto"/>
              <w:right w:val="single" w:sz="6" w:space="0" w:color="000000"/>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Параметры статистики</w:t>
            </w:r>
          </w:p>
        </w:tc>
        <w:tc>
          <w:tcPr>
            <w:tcW w:w="1559" w:type="dxa"/>
            <w:tcBorders>
              <w:top w:val="single" w:sz="6" w:space="0" w:color="000000"/>
              <w:left w:val="single" w:sz="6" w:space="0" w:color="000000"/>
              <w:bottom w:val="single" w:sz="4" w:space="0" w:color="auto"/>
              <w:right w:val="single" w:sz="6" w:space="0" w:color="000000"/>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2017–2018</w:t>
            </w:r>
            <w:r w:rsidRPr="0069257E">
              <w:rPr>
                <w:rFonts w:ascii="Times New Roman" w:hAnsi="Times New Roman" w:cs="Times New Roman"/>
                <w:b/>
              </w:rPr>
              <w:br/>
              <w:t>учебный год</w:t>
            </w:r>
          </w:p>
        </w:tc>
        <w:tc>
          <w:tcPr>
            <w:tcW w:w="1559" w:type="dxa"/>
            <w:tcBorders>
              <w:top w:val="single" w:sz="6" w:space="0" w:color="000000"/>
              <w:left w:val="single" w:sz="6" w:space="0" w:color="000000"/>
              <w:bottom w:val="single" w:sz="4" w:space="0" w:color="auto"/>
              <w:right w:val="single" w:sz="6" w:space="0" w:color="000000"/>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2018–2019</w:t>
            </w:r>
            <w:r w:rsidRPr="0069257E">
              <w:rPr>
                <w:rFonts w:ascii="Times New Roman" w:hAnsi="Times New Roman" w:cs="Times New Roman"/>
                <w:b/>
              </w:rPr>
              <w:br/>
              <w:t>учебный год</w:t>
            </w:r>
          </w:p>
        </w:tc>
        <w:tc>
          <w:tcPr>
            <w:tcW w:w="1559" w:type="dxa"/>
            <w:tcBorders>
              <w:top w:val="single" w:sz="6" w:space="0" w:color="000000"/>
              <w:left w:val="single" w:sz="6" w:space="0" w:color="000000"/>
              <w:bottom w:val="single" w:sz="4" w:space="0" w:color="auto"/>
              <w:right w:val="single" w:sz="6" w:space="0" w:color="000000"/>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2019–2020</w:t>
            </w:r>
            <w:r w:rsidRPr="0069257E">
              <w:rPr>
                <w:rFonts w:ascii="Times New Roman" w:hAnsi="Times New Roman" w:cs="Times New Roman"/>
                <w:b/>
              </w:rPr>
              <w:br/>
              <w:t>учебный год</w:t>
            </w:r>
          </w:p>
        </w:tc>
      </w:tr>
      <w:tr w:rsidR="0069257E" w:rsidRPr="0069257E" w:rsidTr="00FB66C9">
        <w:tc>
          <w:tcPr>
            <w:tcW w:w="709" w:type="dxa"/>
            <w:vMerge w:val="restart"/>
            <w:tcBorders>
              <w:top w:val="single" w:sz="6" w:space="0" w:color="000000"/>
              <w:left w:val="single" w:sz="6" w:space="0" w:color="000000"/>
              <w:bottom w:val="single" w:sz="6" w:space="0" w:color="000000"/>
              <w:right w:val="single" w:sz="4" w:space="0" w:color="auto"/>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b/>
                <w:bCs/>
              </w:rPr>
              <w:t>1</w:t>
            </w: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Количество детей, обучавшихся на конец учебного года, в том числе: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rPr>
              <w:t>851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861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878</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начальная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373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360</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368</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основная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417</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441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452</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средняя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61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58</w:t>
            </w:r>
          </w:p>
        </w:tc>
      </w:tr>
      <w:tr w:rsidR="0069257E" w:rsidRPr="0069257E" w:rsidTr="00FB66C9">
        <w:tc>
          <w:tcPr>
            <w:tcW w:w="709" w:type="dxa"/>
            <w:vMerge w:val="restart"/>
            <w:tcBorders>
              <w:top w:val="single" w:sz="6" w:space="0" w:color="000000"/>
              <w:left w:val="single" w:sz="6" w:space="0" w:color="000000"/>
              <w:bottom w:val="single" w:sz="6" w:space="0" w:color="000000"/>
              <w:right w:val="single" w:sz="4" w:space="0" w:color="auto"/>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b/>
                <w:bCs/>
              </w:rPr>
              <w:t>2</w:t>
            </w: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Количество учеников, оставленных на повторное обучение: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lang w:val="en-US"/>
              </w:rPr>
            </w:pPr>
            <w:r w:rsidRPr="0069257E">
              <w:rPr>
                <w:rFonts w:ascii="Times New Roman" w:hAnsi="Times New Roman" w:cs="Times New Roman"/>
              </w:rPr>
              <w:t>– начальная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основная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8 чел</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1 чел</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bCs/>
              </w:rPr>
              <w:t>2 чел</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средняя школа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r>
      <w:tr w:rsidR="0069257E" w:rsidRPr="0069257E" w:rsidTr="00FB66C9">
        <w:tc>
          <w:tcPr>
            <w:tcW w:w="709" w:type="dxa"/>
            <w:vMerge w:val="restart"/>
            <w:tcBorders>
              <w:top w:val="single" w:sz="6" w:space="0" w:color="000000"/>
              <w:left w:val="single" w:sz="6" w:space="0" w:color="000000"/>
              <w:bottom w:val="single" w:sz="6" w:space="0" w:color="000000"/>
              <w:right w:val="single" w:sz="4" w:space="0" w:color="auto"/>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b/>
                <w:bCs/>
              </w:rPr>
              <w:t>3</w:t>
            </w: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Не получили аттестата: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об основном общем образовании</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xml:space="preserve">– </w:t>
            </w:r>
            <w:r>
              <w:rPr>
                <w:rFonts w:ascii="Times New Roman" w:hAnsi="Times New Roman" w:cs="Times New Roman"/>
              </w:rPr>
              <w:t xml:space="preserve">о </w:t>
            </w:r>
            <w:r w:rsidRPr="0069257E">
              <w:rPr>
                <w:rFonts w:ascii="Times New Roman" w:hAnsi="Times New Roman" w:cs="Times New Roman"/>
              </w:rPr>
              <w:t>среднем общем образовании</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w:t>
            </w:r>
          </w:p>
        </w:tc>
      </w:tr>
      <w:tr w:rsidR="0069257E" w:rsidRPr="0069257E" w:rsidTr="00FB66C9">
        <w:tc>
          <w:tcPr>
            <w:tcW w:w="709" w:type="dxa"/>
            <w:vMerge w:val="restart"/>
            <w:tcBorders>
              <w:top w:val="single" w:sz="6" w:space="0" w:color="000000"/>
              <w:left w:val="single" w:sz="6" w:space="0" w:color="000000"/>
              <w:bottom w:val="single" w:sz="6" w:space="0" w:color="000000"/>
              <w:right w:val="single" w:sz="4" w:space="0" w:color="auto"/>
            </w:tcBorders>
            <w:shd w:val="clear" w:color="auto" w:fill="D8D8DE" w:themeFill="text2" w:themeFillTint="33"/>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b/>
                <w:bCs/>
              </w:rPr>
              <w:t>4</w:t>
            </w: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Окончили школу с аттестатом</w:t>
            </w:r>
            <w:r w:rsidRPr="0069257E">
              <w:rPr>
                <w:rFonts w:ascii="Times New Roman" w:hAnsi="Times New Roman" w:cs="Times New Roman"/>
              </w:rPr>
              <w:br/>
              <w:t>особого образца:</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color w:val="FF0000"/>
              </w:rPr>
            </w:pPr>
          </w:p>
        </w:tc>
      </w:tr>
      <w:tr w:rsidR="0069257E" w:rsidRPr="0069257E" w:rsidTr="00FB66C9">
        <w:tc>
          <w:tcPr>
            <w:tcW w:w="709" w:type="dxa"/>
            <w:vMerge/>
            <w:tcBorders>
              <w:top w:val="single" w:sz="6" w:space="0" w:color="000000"/>
              <w:left w:val="single" w:sz="6" w:space="0" w:color="000000"/>
              <w:bottom w:val="single" w:sz="6" w:space="0" w:color="000000"/>
              <w:right w:val="single" w:sz="4" w:space="0" w:color="auto"/>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lang w:val="en-US"/>
              </w:rPr>
            </w:pPr>
            <w:r w:rsidRPr="0069257E">
              <w:rPr>
                <w:rFonts w:ascii="Times New Roman" w:hAnsi="Times New Roman" w:cs="Times New Roman"/>
              </w:rPr>
              <w:t>– в основной школе</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4</w:t>
            </w:r>
          </w:p>
        </w:tc>
      </w:tr>
      <w:tr w:rsidR="0069257E" w:rsidRPr="0069257E" w:rsidTr="00FB66C9">
        <w:tc>
          <w:tcPr>
            <w:tcW w:w="709" w:type="dxa"/>
            <w:vMerge/>
            <w:tcBorders>
              <w:top w:val="single" w:sz="6" w:space="0" w:color="000000"/>
              <w:left w:val="single" w:sz="6" w:space="0" w:color="000000"/>
              <w:bottom w:val="single" w:sz="6" w:space="0" w:color="000000"/>
              <w:right w:val="single" w:sz="6" w:space="0" w:color="000000"/>
            </w:tcBorders>
            <w:shd w:val="clear" w:color="auto" w:fill="D8D8DE" w:themeFill="text2" w:themeFillTint="33"/>
            <w:vAlign w:val="center"/>
            <w:hideMark/>
          </w:tcPr>
          <w:p w:rsidR="0069257E" w:rsidRPr="0069257E" w:rsidRDefault="0069257E" w:rsidP="0069257E">
            <w:pPr>
              <w:pStyle w:val="a8"/>
              <w:rPr>
                <w:rFonts w:ascii="Times New Roman" w:hAnsi="Times New Roman" w:cs="Times New Roman"/>
                <w:lang w:val="en-US" w:eastAsia="en-US"/>
              </w:rPr>
            </w:pPr>
          </w:p>
        </w:tc>
        <w:tc>
          <w:tcPr>
            <w:tcW w:w="467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9257E" w:rsidRPr="0069257E" w:rsidRDefault="0069257E" w:rsidP="0069257E">
            <w:pPr>
              <w:pStyle w:val="a8"/>
              <w:rPr>
                <w:rFonts w:ascii="Times New Roman" w:hAnsi="Times New Roman" w:cs="Times New Roman"/>
              </w:rPr>
            </w:pPr>
            <w:r w:rsidRPr="0069257E">
              <w:rPr>
                <w:rFonts w:ascii="Times New Roman" w:hAnsi="Times New Roman" w:cs="Times New Roman"/>
              </w:rPr>
              <w:t>– средней школе</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155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w:t>
            </w:r>
          </w:p>
        </w:tc>
      </w:tr>
    </w:tbl>
    <w:p w:rsidR="0069257E" w:rsidRPr="0069257E" w:rsidRDefault="0069257E" w:rsidP="0069257E">
      <w:pPr>
        <w:pStyle w:val="a8"/>
        <w:spacing w:line="276" w:lineRule="auto"/>
        <w:jc w:val="both"/>
        <w:rPr>
          <w:color w:val="FF0000"/>
          <w:sz w:val="24"/>
          <w:szCs w:val="24"/>
        </w:rPr>
      </w:pPr>
    </w:p>
    <w:p w:rsidR="0069257E" w:rsidRPr="0069257E" w:rsidRDefault="0069257E" w:rsidP="0069257E">
      <w:pPr>
        <w:pStyle w:val="a8"/>
        <w:spacing w:line="276" w:lineRule="auto"/>
        <w:ind w:firstLine="708"/>
        <w:jc w:val="both"/>
        <w:rPr>
          <w:rFonts w:ascii="Times New Roman" w:hAnsi="Times New Roman" w:cs="Times New Roman"/>
          <w:sz w:val="24"/>
          <w:szCs w:val="24"/>
          <w:lang w:eastAsia="en-US"/>
        </w:rPr>
      </w:pPr>
      <w:r w:rsidRPr="0069257E">
        <w:rPr>
          <w:rFonts w:ascii="Times New Roman" w:hAnsi="Times New Roman" w:cs="Times New Roman"/>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Pr>
          <w:rFonts w:ascii="Times New Roman" w:hAnsi="Times New Roman" w:cs="Times New Roman"/>
          <w:sz w:val="24"/>
          <w:szCs w:val="24"/>
        </w:rPr>
        <w:t>Учреждения</w:t>
      </w:r>
      <w:r w:rsidRPr="0069257E">
        <w:rPr>
          <w:rFonts w:ascii="Times New Roman" w:hAnsi="Times New Roman" w:cs="Times New Roman"/>
          <w:sz w:val="24"/>
          <w:szCs w:val="24"/>
        </w:rPr>
        <w:t>.</w:t>
      </w:r>
    </w:p>
    <w:p w:rsidR="0069257E" w:rsidRDefault="0069257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B56DBE" w:rsidRDefault="00B56DBE" w:rsidP="0069257E">
      <w:pPr>
        <w:pStyle w:val="a8"/>
        <w:spacing w:line="276" w:lineRule="auto"/>
        <w:jc w:val="center"/>
        <w:rPr>
          <w:rFonts w:ascii="Times New Roman" w:hAnsi="Times New Roman" w:cs="Times New Roman"/>
          <w:b/>
          <w:sz w:val="24"/>
          <w:szCs w:val="24"/>
        </w:rPr>
      </w:pPr>
    </w:p>
    <w:p w:rsidR="0069257E" w:rsidRDefault="0069257E" w:rsidP="0069257E">
      <w:pPr>
        <w:pStyle w:val="a8"/>
        <w:spacing w:line="276" w:lineRule="auto"/>
        <w:jc w:val="center"/>
        <w:rPr>
          <w:rFonts w:ascii="Times New Roman" w:hAnsi="Times New Roman" w:cs="Times New Roman"/>
          <w:b/>
          <w:sz w:val="24"/>
          <w:szCs w:val="24"/>
        </w:rPr>
      </w:pPr>
      <w:r w:rsidRPr="0069257E">
        <w:rPr>
          <w:rFonts w:ascii="Times New Roman" w:hAnsi="Times New Roman" w:cs="Times New Roman"/>
          <w:b/>
          <w:sz w:val="24"/>
          <w:szCs w:val="24"/>
        </w:rPr>
        <w:t>Краткий анализ динамики результатов успеваемости и качества знаний</w:t>
      </w:r>
    </w:p>
    <w:p w:rsidR="0069257E" w:rsidRPr="0069257E" w:rsidRDefault="0069257E" w:rsidP="0069257E">
      <w:pPr>
        <w:pStyle w:val="a8"/>
        <w:spacing w:line="276" w:lineRule="auto"/>
        <w:jc w:val="center"/>
        <w:rPr>
          <w:rFonts w:ascii="Times New Roman" w:hAnsi="Times New Roman" w:cs="Times New Roman"/>
          <w:b/>
          <w:sz w:val="24"/>
          <w:szCs w:val="24"/>
        </w:rPr>
      </w:pPr>
    </w:p>
    <w:p w:rsidR="0069257E" w:rsidRPr="0069257E" w:rsidRDefault="0069257E" w:rsidP="0069257E">
      <w:pPr>
        <w:pStyle w:val="a8"/>
        <w:spacing w:line="276" w:lineRule="auto"/>
        <w:jc w:val="center"/>
        <w:rPr>
          <w:rFonts w:ascii="Times New Roman" w:hAnsi="Times New Roman" w:cs="Times New Roman"/>
          <w:b/>
          <w:sz w:val="24"/>
          <w:szCs w:val="24"/>
        </w:rPr>
      </w:pPr>
      <w:r w:rsidRPr="0069257E">
        <w:rPr>
          <w:rFonts w:ascii="Times New Roman" w:hAnsi="Times New Roman" w:cs="Times New Roman"/>
          <w:b/>
          <w:sz w:val="24"/>
          <w:szCs w:val="24"/>
        </w:rPr>
        <w:t xml:space="preserve">Результаты освоения </w:t>
      </w:r>
      <w:r>
        <w:rPr>
          <w:rFonts w:ascii="Times New Roman" w:hAnsi="Times New Roman" w:cs="Times New Roman"/>
          <w:b/>
          <w:sz w:val="24"/>
          <w:szCs w:val="24"/>
        </w:rPr>
        <w:t>об</w:t>
      </w:r>
      <w:r w:rsidRPr="0069257E">
        <w:rPr>
          <w:rFonts w:ascii="Times New Roman" w:hAnsi="Times New Roman" w:cs="Times New Roman"/>
          <w:b/>
          <w:sz w:val="24"/>
          <w:szCs w:val="24"/>
        </w:rPr>
        <w:t>уча</w:t>
      </w:r>
      <w:r>
        <w:rPr>
          <w:rFonts w:ascii="Times New Roman" w:hAnsi="Times New Roman" w:cs="Times New Roman"/>
          <w:b/>
          <w:sz w:val="24"/>
          <w:szCs w:val="24"/>
        </w:rPr>
        <w:t>ю</w:t>
      </w:r>
      <w:r w:rsidRPr="0069257E">
        <w:rPr>
          <w:rFonts w:ascii="Times New Roman" w:hAnsi="Times New Roman" w:cs="Times New Roman"/>
          <w:b/>
          <w:sz w:val="24"/>
          <w:szCs w:val="24"/>
        </w:rPr>
        <w:t>щимися программ начального общего образования по показателю «успеваемость» в 2020 году</w:t>
      </w:r>
    </w:p>
    <w:p w:rsidR="0069257E" w:rsidRDefault="0069257E" w:rsidP="0069257E">
      <w:pPr>
        <w:pStyle w:val="a8"/>
        <w:spacing w:line="276" w:lineRule="auto"/>
        <w:jc w:val="both"/>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600" w:firstRow="0" w:lastRow="0" w:firstColumn="0" w:lastColumn="0" w:noHBand="1" w:noVBand="1"/>
      </w:tblPr>
      <w:tblGrid>
        <w:gridCol w:w="911"/>
        <w:gridCol w:w="702"/>
        <w:gridCol w:w="617"/>
        <w:gridCol w:w="720"/>
        <w:gridCol w:w="1238"/>
        <w:gridCol w:w="795"/>
        <w:gridCol w:w="1260"/>
        <w:gridCol w:w="390"/>
        <w:gridCol w:w="645"/>
        <w:gridCol w:w="435"/>
        <w:gridCol w:w="870"/>
        <w:gridCol w:w="370"/>
        <w:gridCol w:w="795"/>
        <w:gridCol w:w="615"/>
      </w:tblGrid>
      <w:tr w:rsidR="0069257E" w:rsidRPr="0069257E" w:rsidTr="00C752BB">
        <w:trPr>
          <w:trHeight w:val="307"/>
          <w:jc w:val="center"/>
        </w:trPr>
        <w:tc>
          <w:tcPr>
            <w:tcW w:w="840" w:type="dxa"/>
            <w:vMerge w:val="restart"/>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Классы</w:t>
            </w:r>
          </w:p>
        </w:tc>
        <w:tc>
          <w:tcPr>
            <w:tcW w:w="660"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Всего</w:t>
            </w:r>
            <w:r w:rsidRPr="0069257E">
              <w:rPr>
                <w:rFonts w:ascii="Times New Roman" w:hAnsi="Times New Roman" w:cs="Times New Roman"/>
                <w:b/>
              </w:rPr>
              <w:br/>
              <w:t>обуч-ся</w:t>
            </w:r>
          </w:p>
        </w:tc>
        <w:tc>
          <w:tcPr>
            <w:tcW w:w="1185"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Из них успевают</w:t>
            </w:r>
          </w:p>
        </w:tc>
        <w:tc>
          <w:tcPr>
            <w:tcW w:w="1815"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Окончили год</w:t>
            </w:r>
          </w:p>
        </w:tc>
        <w:tc>
          <w:tcPr>
            <w:tcW w:w="165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Окончили год</w:t>
            </w:r>
          </w:p>
        </w:tc>
        <w:tc>
          <w:tcPr>
            <w:tcW w:w="2085"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Не успевают</w:t>
            </w:r>
          </w:p>
        </w:tc>
        <w:tc>
          <w:tcPr>
            <w:tcW w:w="141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Переведены</w:t>
            </w:r>
            <w:r w:rsidRPr="0069257E">
              <w:rPr>
                <w:rFonts w:ascii="Times New Roman" w:hAnsi="Times New Roman" w:cs="Times New Roman"/>
                <w:b/>
              </w:rPr>
              <w:br/>
              <w:t>условно</w:t>
            </w:r>
          </w:p>
        </w:tc>
      </w:tr>
      <w:tr w:rsidR="0069257E" w:rsidRPr="0069257E" w:rsidTr="00C752BB">
        <w:trPr>
          <w:trHeight w:val="307"/>
          <w:jc w:val="center"/>
        </w:trPr>
        <w:tc>
          <w:tcPr>
            <w:tcW w:w="840" w:type="dxa"/>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660"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1185"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100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Всего</w:t>
            </w:r>
          </w:p>
        </w:tc>
        <w:tc>
          <w:tcPr>
            <w:tcW w:w="1815"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108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Из них н/а</w:t>
            </w:r>
          </w:p>
        </w:tc>
        <w:tc>
          <w:tcPr>
            <w:tcW w:w="165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141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r>
      <w:tr w:rsidR="0069257E" w:rsidRPr="0069257E" w:rsidTr="00C752BB">
        <w:trPr>
          <w:trHeight w:val="433"/>
          <w:jc w:val="center"/>
        </w:trPr>
        <w:tc>
          <w:tcPr>
            <w:tcW w:w="840" w:type="dxa"/>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660"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p>
        </w:tc>
        <w:tc>
          <w:tcPr>
            <w:tcW w:w="4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Кол-во</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c>
          <w:tcPr>
            <w:tcW w:w="10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С</w:t>
            </w:r>
            <w:r w:rsidRPr="0069257E">
              <w:rPr>
                <w:rFonts w:ascii="Times New Roman" w:hAnsi="Times New Roman" w:cs="Times New Roman"/>
                <w:b/>
              </w:rPr>
              <w:br/>
              <w:t>отметками «4» и «5»</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c>
          <w:tcPr>
            <w:tcW w:w="1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С отметками «5»</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Кол-во</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c>
          <w:tcPr>
            <w:tcW w:w="8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Кол-во</w:t>
            </w:r>
          </w:p>
        </w:tc>
        <w:tc>
          <w:tcPr>
            <w:tcW w:w="2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c>
          <w:tcPr>
            <w:tcW w:w="7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Кол-во</w:t>
            </w:r>
          </w:p>
        </w:tc>
        <w:tc>
          <w:tcPr>
            <w:tcW w:w="3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w:t>
            </w:r>
          </w:p>
        </w:tc>
      </w:tr>
      <w:tr w:rsidR="0069257E" w:rsidRPr="0069257E" w:rsidTr="00C752BB">
        <w:trPr>
          <w:jc w:val="center"/>
        </w:trPr>
        <w:tc>
          <w:tcPr>
            <w:tcW w:w="840" w:type="dxa"/>
            <w:tcBorders>
              <w:top w:val="none" w:sz="0"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2</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93</w:t>
            </w:r>
          </w:p>
        </w:tc>
        <w:tc>
          <w:tcPr>
            <w:tcW w:w="4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93</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100</w:t>
            </w:r>
          </w:p>
        </w:tc>
        <w:tc>
          <w:tcPr>
            <w:tcW w:w="10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57</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61</w:t>
            </w:r>
          </w:p>
        </w:tc>
        <w:tc>
          <w:tcPr>
            <w:tcW w:w="1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19</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20</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8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2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7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r>
      <w:tr w:rsidR="0069257E" w:rsidRPr="0069257E" w:rsidTr="00C752BB">
        <w:trPr>
          <w:jc w:val="center"/>
        </w:trPr>
        <w:tc>
          <w:tcPr>
            <w:tcW w:w="840" w:type="dxa"/>
            <w:tcBorders>
              <w:top w:val="none" w:sz="0"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3</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98</w:t>
            </w:r>
          </w:p>
        </w:tc>
        <w:tc>
          <w:tcPr>
            <w:tcW w:w="4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98</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100</w:t>
            </w:r>
          </w:p>
        </w:tc>
        <w:tc>
          <w:tcPr>
            <w:tcW w:w="10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53</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54</w:t>
            </w:r>
          </w:p>
        </w:tc>
        <w:tc>
          <w:tcPr>
            <w:tcW w:w="1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12</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12</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8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2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7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r>
      <w:tr w:rsidR="0069257E" w:rsidRPr="0069257E" w:rsidTr="00C752BB">
        <w:trPr>
          <w:jc w:val="center"/>
        </w:trPr>
        <w:tc>
          <w:tcPr>
            <w:tcW w:w="840" w:type="dxa"/>
            <w:tcBorders>
              <w:top w:val="none" w:sz="0"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4</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81</w:t>
            </w:r>
          </w:p>
        </w:tc>
        <w:tc>
          <w:tcPr>
            <w:tcW w:w="4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81</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100</w:t>
            </w:r>
          </w:p>
        </w:tc>
        <w:tc>
          <w:tcPr>
            <w:tcW w:w="10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41</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51</w:t>
            </w:r>
          </w:p>
        </w:tc>
        <w:tc>
          <w:tcPr>
            <w:tcW w:w="1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9</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lang w:val="en-US"/>
              </w:rPr>
            </w:pPr>
            <w:r w:rsidRPr="0069257E">
              <w:rPr>
                <w:rFonts w:ascii="Times New Roman" w:hAnsi="Times New Roman" w:cs="Times New Roman"/>
                <w:lang w:val="en-US"/>
              </w:rPr>
              <w:t>11</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8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2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7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c>
          <w:tcPr>
            <w:tcW w:w="3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rPr>
            </w:pPr>
            <w:r w:rsidRPr="0069257E">
              <w:rPr>
                <w:rFonts w:ascii="Times New Roman" w:hAnsi="Times New Roman" w:cs="Times New Roman"/>
              </w:rPr>
              <w:t>0</w:t>
            </w:r>
          </w:p>
        </w:tc>
      </w:tr>
      <w:tr w:rsidR="0069257E" w:rsidRPr="0069257E" w:rsidTr="00C752BB">
        <w:trPr>
          <w:jc w:val="center"/>
        </w:trPr>
        <w:tc>
          <w:tcPr>
            <w:tcW w:w="840" w:type="dxa"/>
            <w:tcBorders>
              <w:top w:val="none" w:sz="0"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Итого</w:t>
            </w:r>
          </w:p>
        </w:tc>
        <w:tc>
          <w:tcPr>
            <w:tcW w:w="66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272</w:t>
            </w:r>
          </w:p>
        </w:tc>
        <w:tc>
          <w:tcPr>
            <w:tcW w:w="465"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272</w:t>
            </w:r>
          </w:p>
        </w:tc>
        <w:tc>
          <w:tcPr>
            <w:tcW w:w="45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100</w:t>
            </w:r>
          </w:p>
        </w:tc>
        <w:tc>
          <w:tcPr>
            <w:tcW w:w="102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151</w:t>
            </w:r>
          </w:p>
        </w:tc>
        <w:tc>
          <w:tcPr>
            <w:tcW w:w="345"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55</w:t>
            </w:r>
          </w:p>
        </w:tc>
        <w:tc>
          <w:tcPr>
            <w:tcW w:w="126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40</w:t>
            </w:r>
          </w:p>
        </w:tc>
        <w:tc>
          <w:tcPr>
            <w:tcW w:w="33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lang w:val="en-US"/>
              </w:rPr>
            </w:pPr>
            <w:r w:rsidRPr="0069257E">
              <w:rPr>
                <w:rFonts w:ascii="Times New Roman" w:hAnsi="Times New Roman" w:cs="Times New Roman"/>
                <w:b/>
                <w:lang w:val="en-US"/>
              </w:rPr>
              <w:t>15</w:t>
            </w:r>
          </w:p>
        </w:tc>
        <w:tc>
          <w:tcPr>
            <w:tcW w:w="645"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c>
          <w:tcPr>
            <w:tcW w:w="345"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c>
          <w:tcPr>
            <w:tcW w:w="87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c>
          <w:tcPr>
            <w:tcW w:w="24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c>
          <w:tcPr>
            <w:tcW w:w="795"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c>
          <w:tcPr>
            <w:tcW w:w="300" w:type="dxa"/>
            <w:tcBorders>
              <w:top w:val="none" w:sz="0" w:space="0" w:color="000000"/>
              <w:left w:val="none" w:sz="0"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69257E" w:rsidRDefault="0069257E" w:rsidP="0069257E">
            <w:pPr>
              <w:pStyle w:val="a8"/>
              <w:jc w:val="center"/>
              <w:rPr>
                <w:rFonts w:ascii="Times New Roman" w:hAnsi="Times New Roman" w:cs="Times New Roman"/>
                <w:b/>
              </w:rPr>
            </w:pPr>
            <w:r w:rsidRPr="0069257E">
              <w:rPr>
                <w:rFonts w:ascii="Times New Roman" w:hAnsi="Times New Roman" w:cs="Times New Roman"/>
                <w:b/>
              </w:rPr>
              <w:t>0</w:t>
            </w:r>
          </w:p>
        </w:tc>
      </w:tr>
    </w:tbl>
    <w:p w:rsidR="0069257E" w:rsidRDefault="0069257E" w:rsidP="0069257E">
      <w:pPr>
        <w:pStyle w:val="a8"/>
        <w:spacing w:line="276" w:lineRule="auto"/>
        <w:jc w:val="both"/>
        <w:rPr>
          <w:rFonts w:ascii="Times New Roman" w:hAnsi="Times New Roman" w:cs="Times New Roman"/>
          <w:sz w:val="24"/>
          <w:szCs w:val="24"/>
        </w:rPr>
      </w:pPr>
    </w:p>
    <w:p w:rsidR="0069257E" w:rsidRDefault="00265B38" w:rsidP="00C752BB">
      <w:pPr>
        <w:pStyle w:val="a8"/>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2020 году по </w:t>
      </w:r>
      <w:r w:rsidRPr="00C752BB">
        <w:rPr>
          <w:rFonts w:ascii="Times New Roman" w:hAnsi="Times New Roman" w:cs="Times New Roman"/>
          <w:sz w:val="24"/>
          <w:szCs w:val="24"/>
        </w:rPr>
        <w:t xml:space="preserve"> показателю «успеваемость» </w:t>
      </w:r>
      <w:r>
        <w:rPr>
          <w:rFonts w:ascii="Times New Roman" w:hAnsi="Times New Roman" w:cs="Times New Roman"/>
          <w:sz w:val="24"/>
          <w:szCs w:val="24"/>
        </w:rPr>
        <w:t>при сравнении результатов</w:t>
      </w:r>
      <w:r w:rsidR="0069257E" w:rsidRPr="00C752BB">
        <w:rPr>
          <w:rFonts w:ascii="Times New Roman" w:hAnsi="Times New Roman" w:cs="Times New Roman"/>
          <w:sz w:val="24"/>
          <w:szCs w:val="24"/>
        </w:rPr>
        <w:t xml:space="preserve"> освоения обучающимися программ начального общего</w:t>
      </w:r>
      <w:r w:rsidR="00C752BB" w:rsidRPr="00C752BB">
        <w:rPr>
          <w:rFonts w:ascii="Times New Roman" w:hAnsi="Times New Roman" w:cs="Times New Roman"/>
          <w:sz w:val="24"/>
          <w:szCs w:val="24"/>
        </w:rPr>
        <w:t xml:space="preserve"> </w:t>
      </w:r>
      <w:r w:rsidR="0069257E" w:rsidRPr="00C752BB">
        <w:rPr>
          <w:rFonts w:ascii="Times New Roman" w:hAnsi="Times New Roman" w:cs="Times New Roman"/>
          <w:sz w:val="24"/>
          <w:szCs w:val="24"/>
        </w:rPr>
        <w:t>образования с результатами</w:t>
      </w:r>
      <w:r>
        <w:rPr>
          <w:rFonts w:ascii="Times New Roman" w:hAnsi="Times New Roman" w:cs="Times New Roman"/>
          <w:sz w:val="24"/>
          <w:szCs w:val="24"/>
        </w:rPr>
        <w:t xml:space="preserve"> </w:t>
      </w:r>
      <w:r w:rsidR="0069257E" w:rsidRPr="00C752BB">
        <w:rPr>
          <w:rFonts w:ascii="Times New Roman" w:hAnsi="Times New Roman" w:cs="Times New Roman"/>
          <w:sz w:val="24"/>
          <w:szCs w:val="24"/>
        </w:rPr>
        <w:t xml:space="preserve">в 2019 году, </w:t>
      </w:r>
      <w:r>
        <w:rPr>
          <w:rFonts w:ascii="Times New Roman" w:hAnsi="Times New Roman" w:cs="Times New Roman"/>
          <w:sz w:val="24"/>
          <w:szCs w:val="24"/>
        </w:rPr>
        <w:t xml:space="preserve">наблюдается положительная динамика в процентном соотношении обучающихся, </w:t>
      </w:r>
      <w:r w:rsidR="0069257E" w:rsidRPr="00C752BB">
        <w:rPr>
          <w:rFonts w:ascii="Times New Roman" w:hAnsi="Times New Roman" w:cs="Times New Roman"/>
          <w:sz w:val="24"/>
          <w:szCs w:val="24"/>
        </w:rPr>
        <w:t xml:space="preserve"> окончивших на «4» и «5», на 3 процента (в 2019 был 52%),</w:t>
      </w:r>
      <w:r>
        <w:rPr>
          <w:rFonts w:ascii="Times New Roman" w:hAnsi="Times New Roman" w:cs="Times New Roman"/>
          <w:sz w:val="24"/>
          <w:szCs w:val="24"/>
        </w:rPr>
        <w:t xml:space="preserve"> а также в </w:t>
      </w:r>
      <w:r w:rsidR="0069257E" w:rsidRPr="00C752BB">
        <w:rPr>
          <w:rFonts w:ascii="Times New Roman" w:hAnsi="Times New Roman" w:cs="Times New Roman"/>
          <w:sz w:val="24"/>
          <w:szCs w:val="24"/>
        </w:rPr>
        <w:t xml:space="preserve"> процент</w:t>
      </w:r>
      <w:r>
        <w:rPr>
          <w:rFonts w:ascii="Times New Roman" w:hAnsi="Times New Roman" w:cs="Times New Roman"/>
          <w:sz w:val="24"/>
          <w:szCs w:val="24"/>
        </w:rPr>
        <w:t>ном соотношении обучающи</w:t>
      </w:r>
      <w:r w:rsidR="0069257E" w:rsidRPr="00C752BB">
        <w:rPr>
          <w:rFonts w:ascii="Times New Roman" w:hAnsi="Times New Roman" w:cs="Times New Roman"/>
          <w:sz w:val="24"/>
          <w:szCs w:val="24"/>
        </w:rPr>
        <w:t>хся, окончивших на «5», вырос на 4 процента (в 2019 – 11%).</w:t>
      </w:r>
    </w:p>
    <w:p w:rsidR="00C752BB" w:rsidRPr="00C752BB" w:rsidRDefault="00C752BB" w:rsidP="00C752BB">
      <w:pPr>
        <w:pStyle w:val="a8"/>
        <w:spacing w:line="276" w:lineRule="auto"/>
        <w:ind w:firstLine="708"/>
        <w:jc w:val="both"/>
        <w:rPr>
          <w:rFonts w:ascii="Times New Roman" w:hAnsi="Times New Roman" w:cs="Times New Roman"/>
          <w:sz w:val="24"/>
          <w:szCs w:val="24"/>
        </w:rPr>
      </w:pPr>
    </w:p>
    <w:p w:rsidR="0069257E" w:rsidRPr="00C752BB" w:rsidRDefault="0069257E" w:rsidP="00C752BB">
      <w:pPr>
        <w:jc w:val="center"/>
        <w:rPr>
          <w:rFonts w:ascii="Times New Roman" w:hAnsi="Times New Roman" w:cs="Times New Roman"/>
          <w:b/>
          <w:color w:val="000000"/>
          <w:sz w:val="24"/>
          <w:szCs w:val="24"/>
        </w:rPr>
      </w:pPr>
      <w:r w:rsidRPr="00C752BB">
        <w:rPr>
          <w:rFonts w:ascii="Times New Roman" w:hAnsi="Times New Roman" w:cs="Times New Roman"/>
          <w:b/>
          <w:color w:val="000000"/>
          <w:sz w:val="24"/>
          <w:szCs w:val="24"/>
        </w:rPr>
        <w:t>Результаты освоения учащимися программ основного общего образования по показателю «успеваемость» в 2020 году</w:t>
      </w:r>
    </w:p>
    <w:tbl>
      <w:tblPr>
        <w:tblW w:w="9921" w:type="dxa"/>
        <w:jc w:val="center"/>
        <w:tblLayout w:type="fixed"/>
        <w:tblCellMar>
          <w:top w:w="15" w:type="dxa"/>
          <w:left w:w="15" w:type="dxa"/>
          <w:bottom w:w="15" w:type="dxa"/>
          <w:right w:w="15" w:type="dxa"/>
        </w:tblCellMar>
        <w:tblLook w:val="0600" w:firstRow="0" w:lastRow="0" w:firstColumn="0" w:lastColumn="0" w:noHBand="1" w:noVBand="1"/>
      </w:tblPr>
      <w:tblGrid>
        <w:gridCol w:w="926"/>
        <w:gridCol w:w="1111"/>
        <w:gridCol w:w="613"/>
        <w:gridCol w:w="676"/>
        <w:gridCol w:w="851"/>
        <w:gridCol w:w="750"/>
        <w:gridCol w:w="951"/>
        <w:gridCol w:w="686"/>
        <w:gridCol w:w="612"/>
        <w:gridCol w:w="447"/>
        <w:gridCol w:w="612"/>
        <w:gridCol w:w="318"/>
        <w:gridCol w:w="863"/>
        <w:gridCol w:w="505"/>
      </w:tblGrid>
      <w:tr w:rsidR="0069257E" w:rsidRPr="00C752BB" w:rsidTr="00C752BB">
        <w:trPr>
          <w:jc w:val="center"/>
        </w:trPr>
        <w:tc>
          <w:tcPr>
            <w:tcW w:w="926" w:type="dxa"/>
            <w:vMerge w:val="restart"/>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Классы</w:t>
            </w:r>
          </w:p>
        </w:tc>
        <w:tc>
          <w:tcPr>
            <w:tcW w:w="11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Всего</w:t>
            </w:r>
            <w:r w:rsidRPr="00C752BB">
              <w:rPr>
                <w:rFonts w:ascii="Times New Roman" w:hAnsi="Times New Roman" w:cs="Times New Roman"/>
                <w:b/>
              </w:rPr>
              <w:br/>
              <w:t>обуч-ся</w:t>
            </w:r>
          </w:p>
        </w:tc>
        <w:tc>
          <w:tcPr>
            <w:tcW w:w="128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Из них</w:t>
            </w:r>
            <w:r w:rsidRPr="00C752BB">
              <w:rPr>
                <w:rFonts w:ascii="Times New Roman" w:hAnsi="Times New Roman" w:cs="Times New Roman"/>
                <w:b/>
              </w:rPr>
              <w:br/>
              <w:t>успевают</w:t>
            </w:r>
          </w:p>
        </w:tc>
        <w:tc>
          <w:tcPr>
            <w:tcW w:w="16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Окончили</w:t>
            </w:r>
            <w:r w:rsidRPr="00C752BB">
              <w:rPr>
                <w:rFonts w:ascii="Times New Roman" w:hAnsi="Times New Roman" w:cs="Times New Roman"/>
                <w:b/>
              </w:rPr>
              <w:br/>
              <w:t>год</w:t>
            </w:r>
          </w:p>
        </w:tc>
        <w:tc>
          <w:tcPr>
            <w:tcW w:w="163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Окончили</w:t>
            </w:r>
            <w:r w:rsidRPr="00C752BB">
              <w:rPr>
                <w:rFonts w:ascii="Times New Roman" w:hAnsi="Times New Roman" w:cs="Times New Roman"/>
                <w:b/>
              </w:rPr>
              <w:br/>
              <w:t>год</w:t>
            </w:r>
          </w:p>
        </w:tc>
        <w:tc>
          <w:tcPr>
            <w:tcW w:w="198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Не успевают</w:t>
            </w:r>
          </w:p>
        </w:tc>
        <w:tc>
          <w:tcPr>
            <w:tcW w:w="136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Переведены</w:t>
            </w:r>
            <w:r w:rsidRPr="00C752BB">
              <w:rPr>
                <w:rFonts w:ascii="Times New Roman" w:hAnsi="Times New Roman" w:cs="Times New Roman"/>
                <w:b/>
              </w:rPr>
              <w:br/>
              <w:t>условно</w:t>
            </w:r>
          </w:p>
        </w:tc>
      </w:tr>
      <w:tr w:rsidR="0069257E" w:rsidRPr="00C752BB" w:rsidTr="00C752BB">
        <w:trPr>
          <w:jc w:val="center"/>
        </w:trPr>
        <w:tc>
          <w:tcPr>
            <w:tcW w:w="926" w:type="dxa"/>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1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28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6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Всего</w:t>
            </w:r>
          </w:p>
        </w:tc>
        <w:tc>
          <w:tcPr>
            <w:tcW w:w="163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0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Из них н/а</w:t>
            </w:r>
          </w:p>
        </w:tc>
        <w:tc>
          <w:tcPr>
            <w:tcW w:w="9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36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r>
      <w:tr w:rsidR="0069257E" w:rsidRPr="00C752BB" w:rsidTr="00C752BB">
        <w:trPr>
          <w:jc w:val="center"/>
        </w:trPr>
        <w:tc>
          <w:tcPr>
            <w:tcW w:w="926" w:type="dxa"/>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11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Кол-во</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С</w:t>
            </w:r>
            <w:r w:rsidRPr="00C752BB">
              <w:rPr>
                <w:rFonts w:ascii="Times New Roman" w:hAnsi="Times New Roman" w:cs="Times New Roman"/>
                <w:b/>
              </w:rPr>
              <w:br/>
              <w:t>отметками</w:t>
            </w:r>
            <w:r w:rsidRPr="00C752BB">
              <w:rPr>
                <w:rFonts w:ascii="Times New Roman" w:hAnsi="Times New Roman" w:cs="Times New Roman"/>
                <w:b/>
              </w:rPr>
              <w:br/>
              <w:t>«4» и «5»</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С</w:t>
            </w:r>
            <w:r w:rsidRPr="00C752BB">
              <w:rPr>
                <w:rFonts w:ascii="Times New Roman" w:hAnsi="Times New Roman" w:cs="Times New Roman"/>
                <w:b/>
              </w:rPr>
              <w:br/>
              <w:t>отметками</w:t>
            </w:r>
            <w:r w:rsidRPr="00C752BB">
              <w:rPr>
                <w:rFonts w:ascii="Times New Roman" w:hAnsi="Times New Roman" w:cs="Times New Roman"/>
                <w:b/>
              </w:rPr>
              <w:br/>
              <w:t>«5»</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Кол-</w:t>
            </w:r>
            <w:r w:rsidRPr="00C752BB">
              <w:rPr>
                <w:rFonts w:ascii="Times New Roman" w:hAnsi="Times New Roman" w:cs="Times New Roman"/>
                <w:b/>
              </w:rPr>
              <w:br/>
              <w:t>во</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Кол-</w:t>
            </w:r>
            <w:r w:rsidRPr="00C752BB">
              <w:rPr>
                <w:rFonts w:ascii="Times New Roman" w:hAnsi="Times New Roman" w:cs="Times New Roman"/>
                <w:b/>
              </w:rPr>
              <w:br/>
              <w:t>во</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Кол-во</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jc w:val="center"/>
              <w:rPr>
                <w:rFonts w:ascii="Times New Roman" w:hAnsi="Times New Roman" w:cs="Times New Roman"/>
                <w:b/>
              </w:rPr>
            </w:pPr>
            <w:r w:rsidRPr="00C752BB">
              <w:rPr>
                <w:rFonts w:ascii="Times New Roman" w:hAnsi="Times New Roman" w:cs="Times New Roman"/>
                <w:b/>
              </w:rPr>
              <w:t>%</w:t>
            </w:r>
          </w:p>
        </w:tc>
      </w:tr>
      <w:tr w:rsidR="0069257E"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5</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82</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82</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lang w:val="en-US"/>
              </w:rPr>
              <w:t>4</w:t>
            </w:r>
            <w:r w:rsidRPr="00C752BB">
              <w:rPr>
                <w:rFonts w:ascii="Times New Roman" w:hAnsi="Times New Roman" w:cs="Times New Roman"/>
              </w:rPr>
              <w:t>2</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51</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5</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6</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r>
      <w:tr w:rsidR="0069257E"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6</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99</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99</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40</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40</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7</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7</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r>
      <w:tr w:rsidR="0069257E"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7</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97</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96</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26</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27</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5</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5</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1</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rPr>
              <w:t>1</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1</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1</w:t>
            </w:r>
          </w:p>
        </w:tc>
      </w:tr>
      <w:tr w:rsidR="0069257E"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8</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84</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83</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19</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23</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8</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10</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rPr>
              <w:t>1</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1</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1</w:t>
            </w:r>
          </w:p>
        </w:tc>
      </w:tr>
      <w:tr w:rsidR="0069257E"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9</w:t>
            </w:r>
          </w:p>
        </w:tc>
        <w:tc>
          <w:tcPr>
            <w:tcW w:w="11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90</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90</w:t>
            </w:r>
          </w:p>
        </w:tc>
        <w:tc>
          <w:tcPr>
            <w:tcW w:w="6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25</w:t>
            </w:r>
          </w:p>
        </w:tc>
        <w:tc>
          <w:tcPr>
            <w:tcW w:w="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28</w:t>
            </w:r>
          </w:p>
        </w:tc>
        <w:tc>
          <w:tcPr>
            <w:tcW w:w="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4</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lang w:val="en-US"/>
              </w:rPr>
            </w:pPr>
            <w:r w:rsidRPr="00C752BB">
              <w:rPr>
                <w:rFonts w:ascii="Times New Roman" w:hAnsi="Times New Roman" w:cs="Times New Roman"/>
                <w:lang w:val="en-US"/>
              </w:rPr>
              <w:t>4</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6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3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8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c>
          <w:tcPr>
            <w:tcW w:w="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rPr>
            </w:pPr>
            <w:r w:rsidRPr="00C752BB">
              <w:rPr>
                <w:rFonts w:ascii="Times New Roman" w:hAnsi="Times New Roman" w:cs="Times New Roman"/>
              </w:rPr>
              <w:t>0</w:t>
            </w:r>
          </w:p>
        </w:tc>
      </w:tr>
      <w:tr w:rsidR="00C752BB" w:rsidRPr="00C752BB" w:rsidTr="00C752BB">
        <w:trPr>
          <w:jc w:val="center"/>
        </w:trPr>
        <w:tc>
          <w:tcPr>
            <w:tcW w:w="92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Итого</w:t>
            </w:r>
          </w:p>
        </w:tc>
        <w:tc>
          <w:tcPr>
            <w:tcW w:w="1111"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452</w:t>
            </w:r>
          </w:p>
        </w:tc>
        <w:tc>
          <w:tcPr>
            <w:tcW w:w="61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450</w:t>
            </w:r>
          </w:p>
        </w:tc>
        <w:tc>
          <w:tcPr>
            <w:tcW w:w="67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99.5</w:t>
            </w:r>
          </w:p>
        </w:tc>
        <w:tc>
          <w:tcPr>
            <w:tcW w:w="851"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152</w:t>
            </w:r>
          </w:p>
        </w:tc>
        <w:tc>
          <w:tcPr>
            <w:tcW w:w="750"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33.6</w:t>
            </w:r>
          </w:p>
        </w:tc>
        <w:tc>
          <w:tcPr>
            <w:tcW w:w="951"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21</w:t>
            </w:r>
          </w:p>
        </w:tc>
        <w:tc>
          <w:tcPr>
            <w:tcW w:w="68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lang w:val="en-US"/>
              </w:rPr>
              <w:t>4.6</w:t>
            </w:r>
          </w:p>
        </w:tc>
        <w:tc>
          <w:tcPr>
            <w:tcW w:w="612"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2</w:t>
            </w:r>
          </w:p>
        </w:tc>
        <w:tc>
          <w:tcPr>
            <w:tcW w:w="447"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rPr>
              <w:t>0</w:t>
            </w:r>
            <w:r w:rsidRPr="00C752BB">
              <w:rPr>
                <w:rFonts w:ascii="Times New Roman" w:hAnsi="Times New Roman" w:cs="Times New Roman"/>
                <w:b/>
                <w:lang w:val="en-US"/>
              </w:rPr>
              <w:t>.4</w:t>
            </w:r>
          </w:p>
        </w:tc>
        <w:tc>
          <w:tcPr>
            <w:tcW w:w="612"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0</w:t>
            </w:r>
          </w:p>
        </w:tc>
        <w:tc>
          <w:tcPr>
            <w:tcW w:w="318"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0</w:t>
            </w:r>
          </w:p>
        </w:tc>
        <w:tc>
          <w:tcPr>
            <w:tcW w:w="86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rPr>
            </w:pPr>
            <w:r w:rsidRPr="00C752BB">
              <w:rPr>
                <w:rFonts w:ascii="Times New Roman" w:hAnsi="Times New Roman" w:cs="Times New Roman"/>
                <w:b/>
              </w:rPr>
              <w:t>2</w:t>
            </w:r>
          </w:p>
        </w:tc>
        <w:tc>
          <w:tcPr>
            <w:tcW w:w="505"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C752BB" w:rsidRDefault="0069257E" w:rsidP="00C752BB">
            <w:pPr>
              <w:pStyle w:val="a8"/>
              <w:rPr>
                <w:rFonts w:ascii="Times New Roman" w:hAnsi="Times New Roman" w:cs="Times New Roman"/>
                <w:b/>
                <w:lang w:val="en-US"/>
              </w:rPr>
            </w:pPr>
            <w:r w:rsidRPr="00C752BB">
              <w:rPr>
                <w:rFonts w:ascii="Times New Roman" w:hAnsi="Times New Roman" w:cs="Times New Roman"/>
                <w:b/>
              </w:rPr>
              <w:t>0</w:t>
            </w:r>
            <w:r w:rsidRPr="00C752BB">
              <w:rPr>
                <w:rFonts w:ascii="Times New Roman" w:hAnsi="Times New Roman" w:cs="Times New Roman"/>
                <w:b/>
                <w:lang w:val="en-US"/>
              </w:rPr>
              <w:t>.4</w:t>
            </w:r>
          </w:p>
        </w:tc>
      </w:tr>
    </w:tbl>
    <w:p w:rsidR="00265B38" w:rsidRPr="00265B38" w:rsidRDefault="00265B38" w:rsidP="00265B38">
      <w:pPr>
        <w:ind w:firstLine="708"/>
        <w:jc w:val="both"/>
        <w:rPr>
          <w:rFonts w:ascii="Times New Roman" w:hAnsi="Times New Roman" w:cs="Times New Roman"/>
          <w:color w:val="000000"/>
          <w:sz w:val="24"/>
          <w:szCs w:val="24"/>
        </w:rPr>
      </w:pPr>
      <w:r w:rsidRPr="00265B38">
        <w:rPr>
          <w:rFonts w:ascii="Times New Roman" w:hAnsi="Times New Roman" w:cs="Times New Roman"/>
          <w:color w:val="000000"/>
          <w:sz w:val="24"/>
          <w:szCs w:val="24"/>
        </w:rPr>
        <w:t xml:space="preserve">В 2020 году по  показателю «успеваемость» при сравнении результатов освоения обучающимися программ основного общего образования с результатами в 2019 году, наблюдается </w:t>
      </w:r>
      <w:r w:rsidRPr="00265B38">
        <w:rPr>
          <w:rFonts w:ascii="Times New Roman" w:hAnsi="Times New Roman" w:cs="Times New Roman"/>
          <w:color w:val="000000"/>
          <w:sz w:val="24"/>
          <w:szCs w:val="24"/>
        </w:rPr>
        <w:lastRenderedPageBreak/>
        <w:t>положительная динамика в процентном соотношении обучающихся,  окончивших на «4» и «5», на 1,9 процента (в 2019 был 31,7%). В  процентном же соотношении обучающихся, окончивших на «5», процент понизился на 4 процента (в 2019 – 11%).</w:t>
      </w:r>
    </w:p>
    <w:p w:rsidR="00265B38" w:rsidRDefault="0069257E"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Осенью 2020 года для учеников 5–8-х классов были проведены всер</w:t>
      </w:r>
      <w:r w:rsidR="00265B38">
        <w:rPr>
          <w:rFonts w:ascii="Times New Roman" w:hAnsi="Times New Roman" w:cs="Times New Roman"/>
          <w:sz w:val="24"/>
          <w:szCs w:val="24"/>
        </w:rPr>
        <w:t>оссийские проверочные работы с целью определения уровня и качества</w:t>
      </w:r>
      <w:r w:rsidRPr="00265B38">
        <w:rPr>
          <w:rFonts w:ascii="Times New Roman" w:hAnsi="Times New Roman" w:cs="Times New Roman"/>
          <w:sz w:val="24"/>
          <w:szCs w:val="24"/>
        </w:rPr>
        <w:t xml:space="preserve"> знаний за предыдущий год обучения. </w:t>
      </w:r>
      <w:r w:rsidR="00265B38">
        <w:rPr>
          <w:rFonts w:ascii="Times New Roman" w:hAnsi="Times New Roman" w:cs="Times New Roman"/>
          <w:sz w:val="24"/>
          <w:szCs w:val="24"/>
        </w:rPr>
        <w:t xml:space="preserve">Обучающиеся </w:t>
      </w:r>
      <w:r w:rsidRPr="00265B38">
        <w:rPr>
          <w:rFonts w:ascii="Times New Roman" w:hAnsi="Times New Roman" w:cs="Times New Roman"/>
          <w:sz w:val="24"/>
          <w:szCs w:val="24"/>
        </w:rPr>
        <w:t xml:space="preserve">  в целом справились с предложенными работами и продемонстрировали хороший уровень достижения учебных результатов. </w:t>
      </w:r>
    </w:p>
    <w:p w:rsidR="0069257E" w:rsidRPr="00265B38" w:rsidRDefault="0069257E" w:rsidP="00265B38">
      <w:pPr>
        <w:pStyle w:val="a8"/>
        <w:spacing w:line="276" w:lineRule="auto"/>
        <w:ind w:left="708"/>
        <w:jc w:val="both"/>
        <w:rPr>
          <w:rFonts w:ascii="Times New Roman" w:hAnsi="Times New Roman" w:cs="Times New Roman"/>
          <w:sz w:val="24"/>
          <w:szCs w:val="24"/>
        </w:rPr>
      </w:pPr>
      <w:r w:rsidRPr="00265B38">
        <w:rPr>
          <w:rFonts w:ascii="Times New Roman" w:hAnsi="Times New Roman" w:cs="Times New Roman"/>
          <w:sz w:val="24"/>
          <w:szCs w:val="24"/>
        </w:rPr>
        <w:t>Анализ результатов по отдельным заданиям показал необходимость дополнительной работы. Руководителям школьных методических объединений было рекомендовано:</w:t>
      </w:r>
    </w:p>
    <w:p w:rsidR="0069257E" w:rsidRPr="00265B38" w:rsidRDefault="0069257E" w:rsidP="00B528DE">
      <w:pPr>
        <w:pStyle w:val="a8"/>
        <w:numPr>
          <w:ilvl w:val="0"/>
          <w:numId w:val="8"/>
        </w:numPr>
        <w:spacing w:line="276" w:lineRule="auto"/>
        <w:ind w:left="0" w:firstLine="0"/>
        <w:jc w:val="both"/>
        <w:rPr>
          <w:rFonts w:ascii="Times New Roman" w:hAnsi="Times New Roman" w:cs="Times New Roman"/>
          <w:sz w:val="24"/>
          <w:szCs w:val="24"/>
        </w:rPr>
      </w:pPr>
      <w:r w:rsidRPr="00265B38">
        <w:rPr>
          <w:rFonts w:ascii="Times New Roman" w:hAnsi="Times New Roman" w:cs="Times New Roman"/>
          <w:sz w:val="24"/>
          <w:szCs w:val="24"/>
        </w:rPr>
        <w:t>спланировать коррекционную работу, чтобы устранить пробелы;</w:t>
      </w:r>
    </w:p>
    <w:p w:rsidR="0069257E" w:rsidRPr="00265B38" w:rsidRDefault="0069257E" w:rsidP="00B528DE">
      <w:pPr>
        <w:pStyle w:val="a8"/>
        <w:numPr>
          <w:ilvl w:val="0"/>
          <w:numId w:val="8"/>
        </w:numPr>
        <w:spacing w:line="276" w:lineRule="auto"/>
        <w:ind w:left="0" w:firstLine="0"/>
        <w:jc w:val="both"/>
        <w:rPr>
          <w:rFonts w:ascii="Times New Roman" w:hAnsi="Times New Roman" w:cs="Times New Roman"/>
          <w:sz w:val="24"/>
          <w:szCs w:val="24"/>
        </w:rPr>
      </w:pPr>
      <w:r w:rsidRPr="00265B38">
        <w:rPr>
          <w:rFonts w:ascii="Times New Roman" w:hAnsi="Times New Roman" w:cs="Times New Roman"/>
          <w:sz w:val="24"/>
          <w:szCs w:val="24"/>
        </w:rPr>
        <w:t>организовать повторение по темам, проблемным для класса в целом;</w:t>
      </w:r>
    </w:p>
    <w:p w:rsidR="0069257E" w:rsidRPr="00265B38" w:rsidRDefault="0069257E" w:rsidP="00B528DE">
      <w:pPr>
        <w:pStyle w:val="a8"/>
        <w:numPr>
          <w:ilvl w:val="0"/>
          <w:numId w:val="8"/>
        </w:numPr>
        <w:spacing w:line="276" w:lineRule="auto"/>
        <w:ind w:left="0" w:firstLine="0"/>
        <w:jc w:val="both"/>
        <w:rPr>
          <w:rFonts w:ascii="Times New Roman" w:hAnsi="Times New Roman" w:cs="Times New Roman"/>
          <w:sz w:val="24"/>
          <w:szCs w:val="24"/>
        </w:rPr>
      </w:pPr>
      <w:r w:rsidRPr="00265B38">
        <w:rPr>
          <w:rFonts w:ascii="Times New Roman" w:hAnsi="Times New Roman" w:cs="Times New Roman"/>
          <w:sz w:val="24"/>
          <w:szCs w:val="24"/>
        </w:rPr>
        <w:t>провести индивидуальные тренировочные упражнения по разделам учебного курса, которые вызвали наибольшие затруднения;</w:t>
      </w:r>
    </w:p>
    <w:p w:rsidR="0069257E" w:rsidRPr="00265B38" w:rsidRDefault="0069257E" w:rsidP="00B528DE">
      <w:pPr>
        <w:pStyle w:val="a8"/>
        <w:numPr>
          <w:ilvl w:val="0"/>
          <w:numId w:val="8"/>
        </w:numPr>
        <w:spacing w:line="276" w:lineRule="auto"/>
        <w:ind w:left="0" w:firstLine="0"/>
        <w:jc w:val="both"/>
        <w:rPr>
          <w:rFonts w:ascii="Times New Roman" w:hAnsi="Times New Roman" w:cs="Times New Roman"/>
          <w:sz w:val="24"/>
          <w:szCs w:val="24"/>
        </w:rPr>
      </w:pPr>
      <w:r w:rsidRPr="00265B38">
        <w:rPr>
          <w:rFonts w:ascii="Times New Roman" w:hAnsi="Times New Roman" w:cs="Times New Roman"/>
          <w:sz w:val="24"/>
          <w:szCs w:val="24"/>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69257E" w:rsidRPr="00265B38" w:rsidRDefault="0069257E" w:rsidP="00B528DE">
      <w:pPr>
        <w:pStyle w:val="a8"/>
        <w:numPr>
          <w:ilvl w:val="0"/>
          <w:numId w:val="8"/>
        </w:numPr>
        <w:spacing w:line="276" w:lineRule="auto"/>
        <w:ind w:left="0" w:firstLine="0"/>
        <w:jc w:val="both"/>
        <w:rPr>
          <w:rFonts w:ascii="Times New Roman" w:hAnsi="Times New Roman" w:cs="Times New Roman"/>
          <w:sz w:val="24"/>
          <w:szCs w:val="24"/>
        </w:rPr>
      </w:pPr>
      <w:r w:rsidRPr="00265B38">
        <w:rPr>
          <w:rFonts w:ascii="Times New Roman" w:hAnsi="Times New Roman" w:cs="Times New Roman"/>
          <w:sz w:val="24"/>
          <w:szCs w:val="24"/>
        </w:rPr>
        <w:t>совершенствовать навыки работы учеников со справочной литературой.</w:t>
      </w:r>
    </w:p>
    <w:p w:rsidR="00265B38" w:rsidRDefault="00265B38"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B56DBE" w:rsidRPr="00265B38" w:rsidRDefault="00B56DBE" w:rsidP="00265B38">
      <w:pPr>
        <w:pStyle w:val="a8"/>
        <w:spacing w:line="276" w:lineRule="auto"/>
        <w:ind w:firstLine="708"/>
        <w:jc w:val="both"/>
        <w:rPr>
          <w:rFonts w:ascii="Times New Roman" w:hAnsi="Times New Roman" w:cs="Times New Roman"/>
          <w:sz w:val="24"/>
          <w:szCs w:val="24"/>
        </w:rPr>
      </w:pPr>
    </w:p>
    <w:p w:rsidR="0069257E" w:rsidRPr="00265B38" w:rsidRDefault="0069257E" w:rsidP="0069257E">
      <w:pPr>
        <w:jc w:val="center"/>
        <w:rPr>
          <w:rFonts w:ascii="Times New Roman" w:hAnsi="Times New Roman" w:cs="Times New Roman"/>
          <w:b/>
          <w:color w:val="000000"/>
          <w:sz w:val="24"/>
          <w:szCs w:val="24"/>
        </w:rPr>
      </w:pPr>
      <w:r w:rsidRPr="00265B38">
        <w:rPr>
          <w:rFonts w:ascii="Times New Roman" w:hAnsi="Times New Roman" w:cs="Times New Roman"/>
          <w:b/>
          <w:color w:val="000000"/>
          <w:sz w:val="24"/>
          <w:szCs w:val="24"/>
        </w:rPr>
        <w:t>Результаты освоения программ среднего общего образования обучающимися 10, 11 классов по показателю «успеваемость» в 2020 году</w:t>
      </w:r>
    </w:p>
    <w:tbl>
      <w:tblPr>
        <w:tblW w:w="10487" w:type="dxa"/>
        <w:jc w:val="center"/>
        <w:tblCellMar>
          <w:top w:w="15" w:type="dxa"/>
          <w:left w:w="15" w:type="dxa"/>
          <w:bottom w:w="15" w:type="dxa"/>
          <w:right w:w="15" w:type="dxa"/>
        </w:tblCellMar>
        <w:tblLook w:val="0600" w:firstRow="0" w:lastRow="0" w:firstColumn="0" w:lastColumn="0" w:noHBand="1" w:noVBand="1"/>
      </w:tblPr>
      <w:tblGrid>
        <w:gridCol w:w="910"/>
        <w:gridCol w:w="701"/>
        <w:gridCol w:w="617"/>
        <w:gridCol w:w="471"/>
        <w:gridCol w:w="1238"/>
        <w:gridCol w:w="500"/>
        <w:gridCol w:w="1238"/>
        <w:gridCol w:w="400"/>
        <w:gridCol w:w="617"/>
        <w:gridCol w:w="370"/>
        <w:gridCol w:w="617"/>
        <w:gridCol w:w="370"/>
        <w:gridCol w:w="910"/>
        <w:gridCol w:w="453"/>
        <w:gridCol w:w="403"/>
        <w:gridCol w:w="672"/>
      </w:tblGrid>
      <w:tr w:rsidR="00265B38" w:rsidRPr="00265B38" w:rsidTr="00265B38">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Всего</w:t>
            </w:r>
            <w:r w:rsidRPr="00265B38">
              <w:rPr>
                <w:rFonts w:ascii="Times New Roman" w:hAnsi="Times New Roman" w:cs="Times New Roman"/>
                <w:b/>
              </w:rPr>
              <w:br/>
            </w:r>
            <w:r w:rsidRPr="00265B38">
              <w:rPr>
                <w:rFonts w:ascii="Times New Roman" w:hAnsi="Times New Roman" w:cs="Times New Roman"/>
                <w:b/>
                <w:color w:val="000000"/>
              </w:rPr>
              <w:t>обуч-ся</w:t>
            </w:r>
          </w:p>
        </w:tc>
        <w:tc>
          <w:tcPr>
            <w:tcW w:w="11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Из них</w:t>
            </w:r>
            <w:r w:rsidRPr="00265B38">
              <w:rPr>
                <w:rFonts w:ascii="Times New Roman" w:hAnsi="Times New Roman" w:cs="Times New Roman"/>
                <w:b/>
              </w:rPr>
              <w:br/>
            </w:r>
            <w:r w:rsidRPr="00265B38">
              <w:rPr>
                <w:rFonts w:ascii="Times New Roman" w:hAnsi="Times New Roman" w:cs="Times New Roman"/>
                <w:b/>
                <w:color w:val="000000"/>
              </w:rPr>
              <w:t>успевают</w:t>
            </w:r>
          </w:p>
        </w:tc>
        <w:tc>
          <w:tcPr>
            <w:tcW w:w="168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Окончили</w:t>
            </w:r>
            <w:r w:rsidRPr="00265B38">
              <w:rPr>
                <w:rFonts w:ascii="Times New Roman" w:hAnsi="Times New Roman" w:cs="Times New Roman"/>
                <w:b/>
              </w:rPr>
              <w:br/>
            </w:r>
            <w:r w:rsidRPr="00265B38">
              <w:rPr>
                <w:rFonts w:ascii="Times New Roman" w:hAnsi="Times New Roman" w:cs="Times New Roman"/>
                <w:b/>
                <w:color w:val="000000"/>
              </w:rPr>
              <w:t>полугодие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Переведены</w:t>
            </w:r>
            <w:r w:rsidRPr="00265B38">
              <w:rPr>
                <w:rFonts w:ascii="Times New Roman" w:hAnsi="Times New Roman" w:cs="Times New Roman"/>
                <w:b/>
              </w:rPr>
              <w:br/>
            </w:r>
            <w:r w:rsidRPr="00265B38">
              <w:rPr>
                <w:rFonts w:ascii="Times New Roman" w:hAnsi="Times New Roman" w:cs="Times New Roman"/>
                <w:b/>
                <w:color w:val="000000"/>
              </w:rPr>
              <w:t>условно</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Сменили</w:t>
            </w:r>
            <w:r w:rsidRPr="00265B38">
              <w:rPr>
                <w:rFonts w:ascii="Times New Roman" w:hAnsi="Times New Roman" w:cs="Times New Roman"/>
                <w:b/>
              </w:rPr>
              <w:br/>
            </w:r>
            <w:r w:rsidRPr="00265B38">
              <w:rPr>
                <w:rFonts w:ascii="Times New Roman" w:hAnsi="Times New Roman" w:cs="Times New Roman"/>
                <w:b/>
                <w:color w:val="000000"/>
              </w:rPr>
              <w:t>форму</w:t>
            </w:r>
            <w:r w:rsidRPr="00265B38">
              <w:rPr>
                <w:rFonts w:ascii="Times New Roman" w:hAnsi="Times New Roman" w:cs="Times New Roman"/>
                <w:b/>
              </w:rPr>
              <w:br/>
            </w:r>
            <w:r w:rsidRPr="00265B38">
              <w:rPr>
                <w:rFonts w:ascii="Times New Roman" w:hAnsi="Times New Roman" w:cs="Times New Roman"/>
                <w:b/>
                <w:color w:val="000000"/>
              </w:rPr>
              <w:t>обучения</w:t>
            </w:r>
          </w:p>
        </w:tc>
      </w:tr>
      <w:tr w:rsidR="00265B38" w:rsidRPr="00265B38" w:rsidTr="00265B38">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116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168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Всего</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Из них 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r>
      <w:tr w:rsidR="00265B38" w:rsidRPr="00265B38" w:rsidTr="00265B38">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ind w:left="75" w:right="75"/>
              <w:jc w:val="center"/>
              <w:rPr>
                <w:rFonts w:ascii="Times New Roman" w:hAnsi="Times New Roman" w:cs="Times New Roman"/>
                <w:b/>
                <w:color w:val="000000"/>
              </w:rPr>
            </w:pP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Кол-во</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С</w:t>
            </w:r>
            <w:r w:rsidRPr="00265B38">
              <w:rPr>
                <w:rFonts w:ascii="Times New Roman" w:hAnsi="Times New Roman" w:cs="Times New Roman"/>
                <w:b/>
              </w:rPr>
              <w:br/>
            </w:r>
            <w:r w:rsidRPr="00265B38">
              <w:rPr>
                <w:rFonts w:ascii="Times New Roman" w:hAnsi="Times New Roman" w:cs="Times New Roman"/>
                <w:b/>
                <w:color w:val="000000"/>
              </w:rPr>
              <w:t>отметками</w:t>
            </w:r>
            <w:r w:rsidRPr="00265B38">
              <w:rPr>
                <w:rFonts w:ascii="Times New Roman" w:hAnsi="Times New Roman" w:cs="Times New Roman"/>
                <w:b/>
              </w:rPr>
              <w:br/>
            </w:r>
            <w:r w:rsidRPr="00265B38">
              <w:rPr>
                <w:rFonts w:ascii="Times New Roman" w:hAnsi="Times New Roman" w:cs="Times New Roman"/>
                <w:b/>
                <w:color w:val="000000"/>
              </w:rPr>
              <w:t>«4» и «5»</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1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С</w:t>
            </w:r>
            <w:r w:rsidRPr="00265B38">
              <w:rPr>
                <w:rFonts w:ascii="Times New Roman" w:hAnsi="Times New Roman" w:cs="Times New Roman"/>
                <w:b/>
              </w:rPr>
              <w:br/>
            </w:r>
            <w:r w:rsidRPr="00265B38">
              <w:rPr>
                <w:rFonts w:ascii="Times New Roman" w:hAnsi="Times New Roman" w:cs="Times New Roman"/>
                <w:b/>
                <w:color w:val="000000"/>
              </w:rPr>
              <w:t>отметками</w:t>
            </w:r>
            <w:r w:rsidRPr="00265B38">
              <w:rPr>
                <w:rFonts w:ascii="Times New Roman" w:hAnsi="Times New Roman" w:cs="Times New Roman"/>
                <w:b/>
              </w:rPr>
              <w:br/>
            </w:r>
            <w:r w:rsidRPr="00265B38">
              <w:rPr>
                <w:rFonts w:ascii="Times New Roman" w:hAnsi="Times New Roman" w:cs="Times New Roman"/>
                <w:b/>
                <w:color w:val="000000"/>
              </w:rPr>
              <w:t>«5»</w:t>
            </w:r>
          </w:p>
        </w:tc>
        <w:tc>
          <w:tcPr>
            <w:tcW w:w="4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Кол-во</w:t>
            </w:r>
          </w:p>
        </w:tc>
        <w:tc>
          <w:tcPr>
            <w:tcW w:w="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Кол-</w:t>
            </w:r>
            <w:r w:rsidRPr="00265B38">
              <w:rPr>
                <w:rFonts w:ascii="Times New Roman" w:hAnsi="Times New Roman" w:cs="Times New Roman"/>
                <w:b/>
              </w:rPr>
              <w:br/>
            </w:r>
            <w:r w:rsidRPr="00265B38">
              <w:rPr>
                <w:rFonts w:ascii="Times New Roman" w:hAnsi="Times New Roman" w:cs="Times New Roman"/>
                <w:b/>
                <w:color w:val="000000"/>
              </w:rPr>
              <w:t>во</w:t>
            </w:r>
          </w:p>
        </w:tc>
      </w:tr>
      <w:tr w:rsidR="00265B38" w:rsidRPr="00265B38" w:rsidTr="00265B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265B38" w:rsidRDefault="0069257E" w:rsidP="009073F9">
            <w:pPr>
              <w:rPr>
                <w:rFonts w:ascii="Times New Roman" w:hAnsi="Times New Roman" w:cs="Times New Roman"/>
                <w:b/>
              </w:rPr>
            </w:pPr>
            <w:r w:rsidRPr="00265B38">
              <w:rPr>
                <w:rFonts w:ascii="Times New Roman" w:hAnsi="Times New Roman" w:cs="Times New Roman"/>
                <w:b/>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29</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29</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100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8</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28</w:t>
            </w:r>
          </w:p>
        </w:tc>
        <w:tc>
          <w:tcPr>
            <w:tcW w:w="1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w:t>
            </w:r>
          </w:p>
        </w:tc>
        <w:tc>
          <w:tcPr>
            <w:tcW w:w="4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7</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r>
      <w:tr w:rsidR="00265B38" w:rsidRPr="00265B38" w:rsidTr="00265B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265B38" w:rsidRDefault="0069257E" w:rsidP="009073F9">
            <w:pPr>
              <w:rPr>
                <w:rFonts w:ascii="Times New Roman" w:hAnsi="Times New Roman" w:cs="Times New Roman"/>
                <w:b/>
              </w:rPr>
            </w:pPr>
            <w:r w:rsidRPr="00265B38">
              <w:rPr>
                <w:rFonts w:ascii="Times New Roman" w:hAnsi="Times New Roman" w:cs="Times New Roman"/>
                <w:b/>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29</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29</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100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11</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38</w:t>
            </w:r>
          </w:p>
        </w:tc>
        <w:tc>
          <w:tcPr>
            <w:tcW w:w="1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2</w:t>
            </w:r>
          </w:p>
        </w:tc>
        <w:tc>
          <w:tcPr>
            <w:tcW w:w="4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sz w:val="20"/>
                <w:szCs w:val="20"/>
              </w:rPr>
              <w:t>7</w:t>
            </w:r>
          </w:p>
        </w:tc>
        <w:tc>
          <w:tcPr>
            <w:tcW w:w="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8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sz w:val="20"/>
                <w:szCs w:val="20"/>
              </w:rPr>
            </w:pPr>
            <w:r w:rsidRPr="00265B38">
              <w:rPr>
                <w:rFonts w:ascii="Times New Roman" w:hAnsi="Times New Roman" w:cs="Times New Roman"/>
                <w:color w:val="000000"/>
                <w:sz w:val="20"/>
                <w:szCs w:val="20"/>
              </w:rPr>
              <w:t>0</w:t>
            </w:r>
          </w:p>
        </w:tc>
      </w:tr>
      <w:tr w:rsidR="00265B38" w:rsidRPr="00265B38" w:rsidTr="00265B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265B38" w:rsidRDefault="0069257E" w:rsidP="00265B38">
            <w:pPr>
              <w:jc w:val="center"/>
              <w:rPr>
                <w:rFonts w:ascii="Times New Roman" w:hAnsi="Times New Roman" w:cs="Times New Roman"/>
                <w:b/>
              </w:rPr>
            </w:pPr>
            <w:r w:rsidRPr="00265B38">
              <w:rPr>
                <w:rFonts w:ascii="Times New Roman" w:hAnsi="Times New Roman" w:cs="Times New Roman"/>
                <w:b/>
                <w:color w:val="00000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58</w:t>
            </w:r>
          </w:p>
        </w:tc>
        <w:tc>
          <w:tcPr>
            <w:tcW w:w="61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58</w:t>
            </w:r>
          </w:p>
        </w:tc>
        <w:tc>
          <w:tcPr>
            <w:tcW w:w="55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100</w:t>
            </w:r>
          </w:p>
        </w:tc>
        <w:tc>
          <w:tcPr>
            <w:tcW w:w="1150"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19</w:t>
            </w:r>
          </w:p>
        </w:tc>
        <w:tc>
          <w:tcPr>
            <w:tcW w:w="532"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32,7</w:t>
            </w:r>
          </w:p>
        </w:tc>
        <w:tc>
          <w:tcPr>
            <w:tcW w:w="1229"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4</w:t>
            </w:r>
          </w:p>
        </w:tc>
        <w:tc>
          <w:tcPr>
            <w:tcW w:w="42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sz w:val="20"/>
                <w:szCs w:val="20"/>
              </w:rPr>
              <w:t>6,8</w:t>
            </w:r>
          </w:p>
        </w:tc>
        <w:tc>
          <w:tcPr>
            <w:tcW w:w="61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368"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868"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vAlign w:val="bottom"/>
          </w:tcPr>
          <w:p w:rsidR="0069257E" w:rsidRPr="00265B38" w:rsidRDefault="0069257E" w:rsidP="00265B38">
            <w:pPr>
              <w:jc w:val="center"/>
              <w:rPr>
                <w:rFonts w:ascii="Times New Roman" w:hAnsi="Times New Roman" w:cs="Times New Roman"/>
                <w:b/>
                <w:sz w:val="20"/>
                <w:szCs w:val="20"/>
              </w:rPr>
            </w:pPr>
            <w:r w:rsidRPr="00265B38">
              <w:rPr>
                <w:rFonts w:ascii="Times New Roman" w:hAnsi="Times New Roman" w:cs="Times New Roman"/>
                <w:b/>
                <w:color w:val="000000"/>
                <w:sz w:val="20"/>
                <w:szCs w:val="20"/>
              </w:rPr>
              <w:t>0</w:t>
            </w:r>
          </w:p>
        </w:tc>
      </w:tr>
    </w:tbl>
    <w:p w:rsidR="0069257E" w:rsidRPr="00265B38" w:rsidRDefault="0069257E"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Результаты освоения учащимися программ среднего общего образования по показателю «успеваемость» в 2020 учебном году снизилась на 23,9 процента (в 2019 количество обучающихся, которые закончили полугодие на «4» и «5», было 56,6%), процент учащихся, окончивших на «5»</w:t>
      </w:r>
      <w:r w:rsidR="00265B38">
        <w:rPr>
          <w:rFonts w:ascii="Times New Roman" w:hAnsi="Times New Roman" w:cs="Times New Roman"/>
          <w:sz w:val="24"/>
          <w:szCs w:val="24"/>
        </w:rPr>
        <w:t xml:space="preserve"> увеличился на 6,</w:t>
      </w:r>
      <w:r w:rsidRPr="00265B38">
        <w:rPr>
          <w:rFonts w:ascii="Times New Roman" w:hAnsi="Times New Roman" w:cs="Times New Roman"/>
          <w:sz w:val="24"/>
          <w:szCs w:val="24"/>
        </w:rPr>
        <w:t>8 процентов (в 2019 </w:t>
      </w:r>
      <w:r w:rsidR="00265B38">
        <w:rPr>
          <w:rFonts w:ascii="Times New Roman" w:hAnsi="Times New Roman" w:cs="Times New Roman"/>
          <w:sz w:val="24"/>
          <w:szCs w:val="24"/>
        </w:rPr>
        <w:t>об</w:t>
      </w:r>
      <w:r w:rsidRPr="00265B38">
        <w:rPr>
          <w:rFonts w:ascii="Times New Roman" w:hAnsi="Times New Roman" w:cs="Times New Roman"/>
          <w:sz w:val="24"/>
          <w:szCs w:val="24"/>
        </w:rPr>
        <w:t>уча</w:t>
      </w:r>
      <w:r w:rsidR="00265B38">
        <w:rPr>
          <w:rFonts w:ascii="Times New Roman" w:hAnsi="Times New Roman" w:cs="Times New Roman"/>
          <w:sz w:val="24"/>
          <w:szCs w:val="24"/>
        </w:rPr>
        <w:t>ющие</w:t>
      </w:r>
      <w:r w:rsidRPr="00265B38">
        <w:rPr>
          <w:rFonts w:ascii="Times New Roman" w:hAnsi="Times New Roman" w:cs="Times New Roman"/>
          <w:sz w:val="24"/>
          <w:szCs w:val="24"/>
        </w:rPr>
        <w:t xml:space="preserve">ся </w:t>
      </w:r>
      <w:r w:rsidR="00265B38">
        <w:rPr>
          <w:rFonts w:ascii="Times New Roman" w:hAnsi="Times New Roman" w:cs="Times New Roman"/>
          <w:sz w:val="24"/>
          <w:szCs w:val="24"/>
        </w:rPr>
        <w:t>, окончившие на «5» отсутствовали</w:t>
      </w:r>
      <w:r w:rsidRPr="00265B38">
        <w:rPr>
          <w:rFonts w:ascii="Times New Roman" w:hAnsi="Times New Roman" w:cs="Times New Roman"/>
          <w:sz w:val="24"/>
          <w:szCs w:val="24"/>
        </w:rPr>
        <w:t>).</w:t>
      </w:r>
    </w:p>
    <w:p w:rsidR="0069257E" w:rsidRPr="00265B38" w:rsidRDefault="0069257E"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 xml:space="preserve">В связи с неблагоприятной эпидемиологической обстановкой, связанной с распространением новой коронавирусной инфекции на территории России, итоговое сочинение (изложение) в 2020 </w:t>
      </w:r>
      <w:r w:rsidRPr="00265B38">
        <w:rPr>
          <w:rFonts w:ascii="Times New Roman" w:hAnsi="Times New Roman" w:cs="Times New Roman"/>
          <w:sz w:val="24"/>
          <w:szCs w:val="24"/>
        </w:rPr>
        <w:lastRenderedPageBreak/>
        <w:t>году было перенесено на 2021 год, поэтому итоговое сочинение (изложение) в 2020 году не проводилось.</w:t>
      </w:r>
    </w:p>
    <w:p w:rsidR="0069257E" w:rsidRPr="00265B38" w:rsidRDefault="0069257E"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 xml:space="preserve">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w:t>
      </w:r>
      <w:r w:rsidR="00265B38">
        <w:rPr>
          <w:rFonts w:ascii="Times New Roman" w:hAnsi="Times New Roman" w:cs="Times New Roman"/>
          <w:sz w:val="24"/>
          <w:szCs w:val="24"/>
        </w:rPr>
        <w:t>Учреждение выдавал</w:t>
      </w:r>
      <w:r w:rsidRPr="00265B38">
        <w:rPr>
          <w:rFonts w:ascii="Times New Roman" w:hAnsi="Times New Roman" w:cs="Times New Roman"/>
          <w:sz w:val="24"/>
          <w:szCs w:val="24"/>
        </w:rPr>
        <w:t xml:space="preserve"> аттестаты по результатам п</w:t>
      </w:r>
      <w:r w:rsidR="00B40267">
        <w:rPr>
          <w:rFonts w:ascii="Times New Roman" w:hAnsi="Times New Roman" w:cs="Times New Roman"/>
          <w:sz w:val="24"/>
          <w:szCs w:val="24"/>
        </w:rPr>
        <w:t>ромежуточной аттестации, которая была проведена</w:t>
      </w:r>
      <w:r w:rsidRPr="00265B38">
        <w:rPr>
          <w:rFonts w:ascii="Times New Roman" w:hAnsi="Times New Roman" w:cs="Times New Roman"/>
          <w:sz w:val="24"/>
          <w:szCs w:val="24"/>
        </w:rPr>
        <w:t xml:space="preserve">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3 триместр не отразились на итоговых баллах учеников.</w:t>
      </w:r>
    </w:p>
    <w:p w:rsidR="0069257E" w:rsidRPr="00265B38" w:rsidRDefault="0069257E" w:rsidP="00265B38">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Анализ данных показывает: увеличилось число учеников 9-х и 11-х классов, которые получили аттестат особого образца в сравнении с итогами прошлого года 2019 – 1 учащийся, 2020 - 6 учащихся), и число учеников с одной тройкой увеличилось: 2019 – 9, 2020-10 человек, так же увеличилось количество учащихся с одной четверкой: 2019 – 6, 2020-7.</w:t>
      </w:r>
    </w:p>
    <w:p w:rsidR="0069257E" w:rsidRPr="00265B38" w:rsidRDefault="0069257E" w:rsidP="00B40267">
      <w:pPr>
        <w:pStyle w:val="a8"/>
        <w:spacing w:line="276" w:lineRule="auto"/>
        <w:ind w:firstLine="708"/>
        <w:jc w:val="both"/>
        <w:rPr>
          <w:rFonts w:ascii="Times New Roman" w:hAnsi="Times New Roman" w:cs="Times New Roman"/>
          <w:sz w:val="24"/>
          <w:szCs w:val="24"/>
        </w:rPr>
      </w:pPr>
      <w:r w:rsidRPr="00265B38">
        <w:rPr>
          <w:rFonts w:ascii="Times New Roman" w:hAnsi="Times New Roman" w:cs="Times New Roman"/>
          <w:sz w:val="24"/>
          <w:szCs w:val="24"/>
        </w:rPr>
        <w:t>Всего 3% учеников не писали ЕГЭ (1 человек), 55% в качестве предмета по выбору сдавали обществознание, 31% – физику, 7% – литературу, 7% – биологию, 7% – информатику и ИКТ и 10% - историю.</w:t>
      </w:r>
    </w:p>
    <w:p w:rsidR="0069257E" w:rsidRDefault="0069257E" w:rsidP="00B40267">
      <w:pPr>
        <w:pStyle w:val="a8"/>
        <w:spacing w:line="276" w:lineRule="auto"/>
        <w:jc w:val="center"/>
        <w:rPr>
          <w:rFonts w:ascii="Times New Roman" w:hAnsi="Times New Roman" w:cs="Times New Roman"/>
          <w:b/>
          <w:sz w:val="24"/>
          <w:szCs w:val="24"/>
        </w:rPr>
      </w:pPr>
      <w:r w:rsidRPr="00B40267">
        <w:rPr>
          <w:rFonts w:ascii="Times New Roman" w:hAnsi="Times New Roman" w:cs="Times New Roman"/>
          <w:b/>
          <w:sz w:val="24"/>
          <w:szCs w:val="24"/>
        </w:rPr>
        <w:t>Результаты сдачи ЕГЭ в 2020 году</w:t>
      </w:r>
    </w:p>
    <w:p w:rsidR="00FB66C9" w:rsidRPr="00B40267" w:rsidRDefault="00FB66C9" w:rsidP="00B40267">
      <w:pPr>
        <w:pStyle w:val="a8"/>
        <w:spacing w:line="276" w:lineRule="auto"/>
        <w:jc w:val="center"/>
        <w:rPr>
          <w:rFonts w:ascii="Times New Roman" w:hAnsi="Times New Roman" w:cs="Times New Roman"/>
          <w:b/>
          <w:sz w:val="24"/>
          <w:szCs w:val="24"/>
        </w:rPr>
      </w:pPr>
    </w:p>
    <w:tbl>
      <w:tblPr>
        <w:tblW w:w="10423" w:type="dxa"/>
        <w:tblCellMar>
          <w:top w:w="15" w:type="dxa"/>
          <w:left w:w="15" w:type="dxa"/>
          <w:bottom w:w="15" w:type="dxa"/>
          <w:right w:w="15" w:type="dxa"/>
        </w:tblCellMar>
        <w:tblLook w:val="0600" w:firstRow="0" w:lastRow="0" w:firstColumn="0" w:lastColumn="0" w:noHBand="1" w:noVBand="1"/>
      </w:tblPr>
      <w:tblGrid>
        <w:gridCol w:w="3336"/>
        <w:gridCol w:w="1701"/>
        <w:gridCol w:w="1984"/>
        <w:gridCol w:w="1843"/>
        <w:gridCol w:w="1559"/>
      </w:tblGrid>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Предмет</w:t>
            </w:r>
          </w:p>
        </w:tc>
        <w:tc>
          <w:tcPr>
            <w:tcW w:w="1701"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B40267"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В</w:t>
            </w:r>
            <w:r w:rsidR="0069257E" w:rsidRPr="00B40267">
              <w:rPr>
                <w:rFonts w:ascii="Times New Roman" w:hAnsi="Times New Roman" w:cs="Times New Roman"/>
                <w:b/>
                <w:sz w:val="24"/>
                <w:szCs w:val="24"/>
              </w:rPr>
              <w:t>сего</w:t>
            </w:r>
            <w:r w:rsidRPr="00B40267">
              <w:rPr>
                <w:rFonts w:ascii="Times New Roman" w:hAnsi="Times New Roman" w:cs="Times New Roman"/>
                <w:b/>
                <w:sz w:val="24"/>
                <w:szCs w:val="24"/>
              </w:rPr>
              <w:t xml:space="preserve"> сдававших</w:t>
            </w:r>
            <w:r w:rsidR="0069257E" w:rsidRPr="00B40267">
              <w:rPr>
                <w:rFonts w:ascii="Times New Roman" w:hAnsi="Times New Roman" w:cs="Times New Roman"/>
                <w:b/>
                <w:sz w:val="24"/>
                <w:szCs w:val="24"/>
              </w:rPr>
              <w:br/>
              <w:t>человек</w:t>
            </w:r>
          </w:p>
        </w:tc>
        <w:tc>
          <w:tcPr>
            <w:tcW w:w="1984"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B40267"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 xml:space="preserve">Количество </w:t>
            </w:r>
            <w:r w:rsidR="0069257E" w:rsidRPr="00B40267">
              <w:rPr>
                <w:rFonts w:ascii="Times New Roman" w:hAnsi="Times New Roman" w:cs="Times New Roman"/>
                <w:b/>
                <w:sz w:val="24"/>
                <w:szCs w:val="24"/>
              </w:rPr>
              <w:t>обучающихся</w:t>
            </w:r>
            <w:r w:rsidR="0069257E" w:rsidRPr="00B40267">
              <w:rPr>
                <w:rFonts w:ascii="Times New Roman" w:hAnsi="Times New Roman" w:cs="Times New Roman"/>
                <w:b/>
                <w:sz w:val="24"/>
                <w:szCs w:val="24"/>
              </w:rPr>
              <w:br/>
            </w:r>
            <w:r w:rsidRPr="00B40267">
              <w:rPr>
                <w:rFonts w:ascii="Times New Roman" w:hAnsi="Times New Roman" w:cs="Times New Roman"/>
                <w:b/>
                <w:sz w:val="24"/>
                <w:szCs w:val="24"/>
              </w:rPr>
              <w:t xml:space="preserve">получивших </w:t>
            </w:r>
            <w:r w:rsidR="0069257E" w:rsidRPr="00B40267">
              <w:rPr>
                <w:rFonts w:ascii="Times New Roman" w:hAnsi="Times New Roman" w:cs="Times New Roman"/>
                <w:b/>
                <w:sz w:val="24"/>
                <w:szCs w:val="24"/>
              </w:rPr>
              <w:t xml:space="preserve"> 100 баллов</w:t>
            </w:r>
          </w:p>
        </w:tc>
        <w:tc>
          <w:tcPr>
            <w:tcW w:w="1843"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B40267" w:rsidRPr="00B40267" w:rsidRDefault="00B40267"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Количество обучающихся</w:t>
            </w:r>
          </w:p>
          <w:p w:rsidR="0069257E" w:rsidRPr="00B40267" w:rsidRDefault="00B40267"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 xml:space="preserve">получивших  </w:t>
            </w:r>
            <w:r w:rsidR="0069257E" w:rsidRPr="00B40267">
              <w:rPr>
                <w:rFonts w:ascii="Times New Roman" w:hAnsi="Times New Roman" w:cs="Times New Roman"/>
                <w:b/>
                <w:sz w:val="24"/>
                <w:szCs w:val="24"/>
              </w:rPr>
              <w:t>90–98 баллов</w:t>
            </w:r>
          </w:p>
        </w:tc>
        <w:tc>
          <w:tcPr>
            <w:tcW w:w="1559"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b/>
                <w:sz w:val="24"/>
                <w:szCs w:val="24"/>
              </w:rPr>
            </w:pPr>
            <w:r w:rsidRPr="00B40267">
              <w:rPr>
                <w:rFonts w:ascii="Times New Roman" w:hAnsi="Times New Roman" w:cs="Times New Roman"/>
                <w:b/>
                <w:sz w:val="24"/>
                <w:szCs w:val="24"/>
              </w:rPr>
              <w:t>Средний балл</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Русский язык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28</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70</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Математика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21</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44</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Физика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9</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46</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Информатика и ИКТ</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2</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45,5</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Биология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2</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59</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Литература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7</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76,5</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Обществознание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16</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49</w:t>
            </w:r>
          </w:p>
        </w:tc>
      </w:tr>
      <w:tr w:rsidR="00B40267" w:rsidRPr="00B40267" w:rsidTr="00B40267">
        <w:tc>
          <w:tcPr>
            <w:tcW w:w="3336" w:type="dxa"/>
            <w:tcBorders>
              <w:top w:val="single" w:sz="6" w:space="0" w:color="000000"/>
              <w:left w:val="single" w:sz="6" w:space="0" w:color="000000"/>
              <w:bottom w:val="single" w:sz="6" w:space="0" w:color="000000"/>
              <w:right w:val="single" w:sz="6" w:space="0" w:color="000000"/>
            </w:tcBorders>
            <w:shd w:val="clear" w:color="auto" w:fill="D8D8DE" w:themeFill="text2" w:themeFillTint="33"/>
            <w:tcMar>
              <w:top w:w="75" w:type="dxa"/>
              <w:left w:w="75" w:type="dxa"/>
              <w:bottom w:w="75" w:type="dxa"/>
              <w:right w:w="75" w:type="dxa"/>
            </w:tcMar>
          </w:tcPr>
          <w:p w:rsidR="0069257E" w:rsidRPr="00B40267" w:rsidRDefault="0069257E" w:rsidP="00B40267">
            <w:pPr>
              <w:pStyle w:val="a8"/>
              <w:rPr>
                <w:rFonts w:ascii="Times New Roman" w:hAnsi="Times New Roman" w:cs="Times New Roman"/>
                <w:b/>
                <w:sz w:val="24"/>
                <w:szCs w:val="24"/>
              </w:rPr>
            </w:pPr>
            <w:r w:rsidRPr="00B40267">
              <w:rPr>
                <w:rFonts w:ascii="Times New Roman" w:hAnsi="Times New Roman" w:cs="Times New Roman"/>
                <w:b/>
                <w:sz w:val="24"/>
                <w:szCs w:val="24"/>
              </w:rPr>
              <w:t>История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3</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257E" w:rsidRPr="00B40267" w:rsidRDefault="0069257E" w:rsidP="00B40267">
            <w:pPr>
              <w:pStyle w:val="a8"/>
              <w:jc w:val="center"/>
              <w:rPr>
                <w:rFonts w:ascii="Times New Roman" w:hAnsi="Times New Roman" w:cs="Times New Roman"/>
                <w:sz w:val="24"/>
                <w:szCs w:val="24"/>
              </w:rPr>
            </w:pPr>
            <w:r w:rsidRPr="00B40267">
              <w:rPr>
                <w:rFonts w:ascii="Times New Roman" w:hAnsi="Times New Roman" w:cs="Times New Roman"/>
                <w:sz w:val="24"/>
                <w:szCs w:val="24"/>
              </w:rPr>
              <w:t>41</w:t>
            </w:r>
          </w:p>
        </w:tc>
      </w:tr>
    </w:tbl>
    <w:p w:rsidR="00B56DBE" w:rsidRPr="00B56DBE" w:rsidRDefault="00B56DBE" w:rsidP="00B56DBE">
      <w:pPr>
        <w:spacing w:before="100" w:beforeAutospacing="1" w:after="0"/>
        <w:ind w:firstLine="420"/>
        <w:jc w:val="both"/>
        <w:rPr>
          <w:rFonts w:ascii="Times New Roman" w:eastAsia="Times New Roman" w:hAnsi="Times New Roman"/>
          <w:b/>
          <w:color w:val="000000"/>
          <w:sz w:val="24"/>
          <w:szCs w:val="24"/>
        </w:rPr>
      </w:pPr>
      <w:r w:rsidRPr="00B56DBE">
        <w:rPr>
          <w:rFonts w:ascii="Times New Roman" w:eastAsia="Times New Roman" w:hAnsi="Times New Roman"/>
          <w:b/>
          <w:color w:val="000000"/>
          <w:sz w:val="24"/>
          <w:szCs w:val="24"/>
        </w:rPr>
        <w:t>Обучающиеся с ОВЗ и дети-инвалиды.</w:t>
      </w:r>
    </w:p>
    <w:p w:rsidR="00B56DBE" w:rsidRDefault="00B56DBE" w:rsidP="00B56DBE">
      <w:pPr>
        <w:spacing w:after="0"/>
        <w:ind w:firstLine="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Во второй половине 2019-2020 учебного года  </w:t>
      </w:r>
      <w:r w:rsidRPr="009F5E6A">
        <w:rPr>
          <w:rFonts w:ascii="Times New Roman" w:eastAsia="Times New Roman" w:hAnsi="Times New Roman"/>
          <w:color w:val="000000"/>
          <w:sz w:val="24"/>
          <w:szCs w:val="24"/>
        </w:rPr>
        <w:t xml:space="preserve">в МБУ «Школа №59» </w:t>
      </w:r>
      <w:r>
        <w:rPr>
          <w:rFonts w:ascii="Times New Roman" w:eastAsia="Times New Roman" w:hAnsi="Times New Roman"/>
          <w:color w:val="000000"/>
          <w:sz w:val="24"/>
          <w:szCs w:val="24"/>
        </w:rPr>
        <w:t>обучалось 29 детей с ОВЗ и 12 детей-инвалидов. Все обучающиеся 9 классов, 8 детей с ОВЗ и 2 ребенка-инвалида, успешно освоили учебные программы основного общего образования. 9 обучающихся продолжили обучение в СПО города, 1 обучающийся продолжил обучение в 10 классе МБУ «Школа №59». Остальные обучающиеся переведены в следующий класс и продолжают обучение.</w:t>
      </w:r>
    </w:p>
    <w:p w:rsidR="00B56DBE" w:rsidRDefault="00B56DBE" w:rsidP="00B56DBE">
      <w:pPr>
        <w:spacing w:after="100" w:afterAutospacing="1"/>
        <w:ind w:firstLine="4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первой половине </w:t>
      </w:r>
      <w:r w:rsidRPr="009F5E6A">
        <w:rPr>
          <w:rFonts w:ascii="Times New Roman" w:eastAsia="Times New Roman" w:hAnsi="Times New Roman"/>
          <w:color w:val="000000"/>
          <w:sz w:val="24"/>
          <w:szCs w:val="24"/>
        </w:rPr>
        <w:t xml:space="preserve"> 2020</w:t>
      </w:r>
      <w:r>
        <w:rPr>
          <w:rFonts w:ascii="Times New Roman" w:eastAsia="Times New Roman" w:hAnsi="Times New Roman"/>
          <w:color w:val="000000"/>
          <w:sz w:val="24"/>
          <w:szCs w:val="24"/>
        </w:rPr>
        <w:t>-2021 учебного года</w:t>
      </w:r>
      <w:r w:rsidRPr="009F5E6A">
        <w:rPr>
          <w:rFonts w:ascii="Times New Roman" w:eastAsia="Times New Roman" w:hAnsi="Times New Roman"/>
          <w:color w:val="000000"/>
          <w:sz w:val="24"/>
          <w:szCs w:val="24"/>
        </w:rPr>
        <w:t xml:space="preserve"> обучались</w:t>
      </w:r>
      <w:r>
        <w:rPr>
          <w:rFonts w:ascii="Times New Roman" w:eastAsia="Times New Roman" w:hAnsi="Times New Roman"/>
          <w:color w:val="000000"/>
          <w:sz w:val="24"/>
          <w:szCs w:val="24"/>
        </w:rPr>
        <w:t xml:space="preserve"> 23 ребенка </w:t>
      </w:r>
      <w:r w:rsidRPr="009F5E6A">
        <w:rPr>
          <w:rFonts w:ascii="Times New Roman" w:eastAsia="Times New Roman" w:hAnsi="Times New Roman"/>
          <w:color w:val="000000"/>
          <w:sz w:val="24"/>
          <w:szCs w:val="24"/>
        </w:rPr>
        <w:t xml:space="preserve">с ОВЗ и </w:t>
      </w:r>
      <w:r>
        <w:rPr>
          <w:rFonts w:ascii="Times New Roman" w:eastAsia="Times New Roman" w:hAnsi="Times New Roman"/>
          <w:color w:val="000000"/>
          <w:sz w:val="24"/>
          <w:szCs w:val="24"/>
        </w:rPr>
        <w:t xml:space="preserve">8 </w:t>
      </w:r>
      <w:r w:rsidRPr="009F5E6A">
        <w:rPr>
          <w:rFonts w:ascii="Times New Roman" w:eastAsia="Times New Roman" w:hAnsi="Times New Roman"/>
          <w:color w:val="000000"/>
          <w:sz w:val="24"/>
          <w:szCs w:val="24"/>
        </w:rPr>
        <w:t>детей-инвалидов.</w:t>
      </w:r>
      <w:r>
        <w:rPr>
          <w:rFonts w:ascii="Times New Roman" w:eastAsia="Times New Roman" w:hAnsi="Times New Roman"/>
          <w:color w:val="000000"/>
          <w:sz w:val="24"/>
          <w:szCs w:val="24"/>
        </w:rPr>
        <w:t xml:space="preserve"> Обучение детей с ОВЗ на уровне начального общего образования  осуществлялось в соответствии с адаптированной основной образовательной программой, на уровне основного общего образования – в соответствии индивидуальными адаптированными образовательными программами. По результатам 1 триместра 2020-2021 учебного года </w:t>
      </w:r>
      <w:r w:rsidR="00926269">
        <w:rPr>
          <w:rFonts w:ascii="Times New Roman" w:eastAsia="Times New Roman" w:hAnsi="Times New Roman"/>
          <w:color w:val="000000"/>
          <w:sz w:val="24"/>
          <w:szCs w:val="24"/>
        </w:rPr>
        <w:t>в</w:t>
      </w:r>
      <w:r>
        <w:rPr>
          <w:rFonts w:ascii="Times New Roman" w:eastAsia="Times New Roman" w:hAnsi="Times New Roman"/>
          <w:color w:val="000000"/>
          <w:sz w:val="24"/>
          <w:szCs w:val="24"/>
        </w:rPr>
        <w:t>се дети успешно осваивают образовательные программы.</w:t>
      </w: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ВЫВОДЫ К РАЗДЕЛУ 3</w:t>
      </w:r>
      <w:r w:rsidRPr="00C61A8E">
        <w:rPr>
          <w:rFonts w:ascii="Times New Roman" w:hAnsi="Times New Roman" w:cs="Times New Roman"/>
          <w:b/>
          <w:color w:val="FF0000"/>
          <w:sz w:val="24"/>
          <w:szCs w:val="24"/>
        </w:rPr>
        <w:t>:</w:t>
      </w:r>
    </w:p>
    <w:p w:rsidR="00C61A8E" w:rsidRDefault="00C61A8E" w:rsidP="00B56DBE">
      <w:pPr>
        <w:spacing w:after="100" w:afterAutospacing="1"/>
        <w:ind w:firstLine="420"/>
        <w:jc w:val="both"/>
        <w:rPr>
          <w:rFonts w:ascii="Times New Roman" w:eastAsia="Times New Roman" w:hAnsi="Times New Roman"/>
          <w:color w:val="000000"/>
          <w:sz w:val="24"/>
          <w:szCs w:val="24"/>
        </w:rPr>
      </w:pPr>
    </w:p>
    <w:p w:rsidR="0069257E" w:rsidRDefault="0069257E" w:rsidP="0069257E">
      <w:pPr>
        <w:pStyle w:val="a8"/>
        <w:spacing w:line="276" w:lineRule="auto"/>
        <w:jc w:val="both"/>
        <w:rPr>
          <w:rFonts w:ascii="Times New Roman" w:hAnsi="Times New Roman" w:cs="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B40267" w:rsidRPr="00961A3E" w:rsidTr="009073F9">
        <w:trPr>
          <w:trHeight w:val="450"/>
          <w:jc w:val="center"/>
        </w:trPr>
        <w:tc>
          <w:tcPr>
            <w:tcW w:w="9681" w:type="dxa"/>
            <w:shd w:val="clear" w:color="auto" w:fill="F2F2F2" w:themeFill="background1" w:themeFillShade="F2"/>
          </w:tcPr>
          <w:p w:rsidR="00B40267" w:rsidRPr="002F2A9A" w:rsidRDefault="00B40267" w:rsidP="009073F9">
            <w:pPr>
              <w:spacing w:before="100" w:beforeAutospacing="1" w:after="100" w:afterAutospacing="1"/>
              <w:ind w:left="420" w:right="180"/>
              <w:contextualSpacing/>
              <w:jc w:val="center"/>
              <w:rPr>
                <w:rFonts w:ascii="Times New Roman" w:hAnsi="Times New Roman" w:cs="Times New Roman"/>
                <w:b/>
                <w:color w:val="002060"/>
                <w:sz w:val="8"/>
                <w:szCs w:val="8"/>
              </w:rPr>
            </w:pPr>
          </w:p>
          <w:p w:rsidR="00B40267" w:rsidRPr="002F2A9A" w:rsidRDefault="00B40267" w:rsidP="009073F9">
            <w:pPr>
              <w:spacing w:before="100" w:beforeAutospacing="1" w:after="100" w:afterAutospacing="1"/>
              <w:ind w:left="420" w:right="180"/>
              <w:contextualSpacing/>
              <w:jc w:val="center"/>
              <w:rPr>
                <w:rFonts w:ascii="Times New Roman" w:hAnsi="Times New Roman" w:cs="Times New Roman"/>
                <w:b/>
                <w:color w:val="002060"/>
                <w:sz w:val="24"/>
                <w:szCs w:val="24"/>
              </w:rPr>
            </w:pPr>
            <w:r w:rsidRPr="00B40267">
              <w:rPr>
                <w:rFonts w:ascii="Times New Roman" w:hAnsi="Times New Roman" w:cs="Times New Roman"/>
                <w:b/>
                <w:color w:val="002060"/>
                <w:sz w:val="24"/>
                <w:szCs w:val="24"/>
              </w:rPr>
              <w:t>Раздел 4. Оценка организации учебного процесса</w:t>
            </w:r>
          </w:p>
        </w:tc>
      </w:tr>
    </w:tbl>
    <w:p w:rsidR="0069257E" w:rsidRDefault="0069257E" w:rsidP="0069257E">
      <w:pPr>
        <w:pStyle w:val="a8"/>
        <w:spacing w:line="276" w:lineRule="auto"/>
        <w:jc w:val="both"/>
        <w:rPr>
          <w:rFonts w:ascii="Times New Roman" w:hAnsi="Times New Roman" w:cs="Times New Roman"/>
          <w:sz w:val="24"/>
          <w:szCs w:val="24"/>
        </w:rPr>
      </w:pPr>
    </w:p>
    <w:p w:rsidR="00926269" w:rsidRPr="004E30A5" w:rsidRDefault="00926269" w:rsidP="00926269">
      <w:pPr>
        <w:spacing w:after="0"/>
        <w:ind w:firstLine="708"/>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В соответствии с СП 3.1/2.43598-20 и методическими рекомендациями по организации начала работы образовательных организаций города</w:t>
      </w:r>
      <w:r>
        <w:rPr>
          <w:rFonts w:ascii="Times New Roman" w:eastAsia="Times New Roman" w:hAnsi="Times New Roman"/>
          <w:color w:val="000000"/>
          <w:sz w:val="24"/>
          <w:szCs w:val="24"/>
        </w:rPr>
        <w:t xml:space="preserve"> Тольятти</w:t>
      </w:r>
      <w:r w:rsidRPr="004E30A5">
        <w:rPr>
          <w:rFonts w:ascii="Times New Roman" w:eastAsia="Times New Roman" w:hAnsi="Times New Roman"/>
          <w:color w:val="000000"/>
          <w:sz w:val="24"/>
          <w:szCs w:val="24"/>
        </w:rPr>
        <w:t xml:space="preserve"> в 2020/21 учебном году </w:t>
      </w:r>
      <w:r>
        <w:rPr>
          <w:rFonts w:ascii="Times New Roman" w:eastAsia="Times New Roman" w:hAnsi="Times New Roman"/>
          <w:color w:val="000000"/>
          <w:sz w:val="24"/>
          <w:szCs w:val="24"/>
        </w:rPr>
        <w:t>МБУ «Школа № 59»</w:t>
      </w:r>
      <w:r w:rsidRPr="004E30A5">
        <w:rPr>
          <w:rFonts w:ascii="Times New Roman" w:eastAsia="Times New Roman" w:hAnsi="Times New Roman"/>
          <w:color w:val="000000"/>
          <w:sz w:val="24"/>
          <w:szCs w:val="24"/>
        </w:rPr>
        <w:t>:</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1. Уведомила управ</w:t>
      </w:r>
      <w:r>
        <w:rPr>
          <w:rFonts w:ascii="Times New Roman" w:eastAsia="Times New Roman" w:hAnsi="Times New Roman"/>
          <w:color w:val="000000"/>
          <w:sz w:val="24"/>
          <w:szCs w:val="24"/>
        </w:rPr>
        <w:t>ление Роспотребнадзора по г.о.</w:t>
      </w:r>
      <w:r w:rsidRPr="004E30A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Тольятти</w:t>
      </w:r>
      <w:r w:rsidRPr="004E30A5">
        <w:rPr>
          <w:rFonts w:ascii="Times New Roman" w:eastAsia="Times New Roman" w:hAnsi="Times New Roman"/>
          <w:color w:val="000000"/>
          <w:sz w:val="24"/>
          <w:szCs w:val="24"/>
        </w:rPr>
        <w:t xml:space="preserve"> о дате начала образовательного процесса;</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 xml:space="preserve">2. Разработала графики входа учеников через </w:t>
      </w:r>
      <w:r>
        <w:rPr>
          <w:rFonts w:ascii="Times New Roman" w:eastAsia="Times New Roman" w:hAnsi="Times New Roman"/>
          <w:color w:val="000000"/>
          <w:sz w:val="24"/>
          <w:szCs w:val="24"/>
        </w:rPr>
        <w:t>два входа в У</w:t>
      </w:r>
      <w:r w:rsidRPr="004E30A5">
        <w:rPr>
          <w:rFonts w:ascii="Times New Roman" w:eastAsia="Times New Roman" w:hAnsi="Times New Roman"/>
          <w:color w:val="000000"/>
          <w:sz w:val="24"/>
          <w:szCs w:val="24"/>
        </w:rPr>
        <w:t>чреждение;</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3. Подготовила расписан</w:t>
      </w:r>
      <w:r>
        <w:rPr>
          <w:rFonts w:ascii="Times New Roman" w:eastAsia="Times New Roman" w:hAnsi="Times New Roman"/>
          <w:color w:val="000000"/>
          <w:sz w:val="24"/>
          <w:szCs w:val="24"/>
        </w:rPr>
        <w:t>ие со смещенным началом урока</w:t>
      </w:r>
      <w:r w:rsidRPr="004E30A5">
        <w:rPr>
          <w:rFonts w:ascii="Times New Roman" w:eastAsia="Times New Roman" w:hAnsi="Times New Roman"/>
          <w:color w:val="000000"/>
          <w:sz w:val="24"/>
          <w:szCs w:val="24"/>
        </w:rPr>
        <w:t>, чтобы минимизировать контакты учеников</w:t>
      </w:r>
      <w:r>
        <w:rPr>
          <w:rFonts w:ascii="Times New Roman" w:eastAsia="Times New Roman" w:hAnsi="Times New Roman"/>
          <w:color w:val="000000"/>
          <w:sz w:val="24"/>
          <w:szCs w:val="24"/>
        </w:rPr>
        <w:t xml:space="preserve"> разных классов</w:t>
      </w:r>
      <w:r w:rsidRPr="004E30A5">
        <w:rPr>
          <w:rFonts w:ascii="Times New Roman" w:eastAsia="Times New Roman" w:hAnsi="Times New Roman"/>
          <w:color w:val="000000"/>
          <w:sz w:val="24"/>
          <w:szCs w:val="24"/>
        </w:rPr>
        <w:t>;</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4. Закрепила классы за кабинетами;</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5. Составила и утвердила графики уборки, проветривания кабинетов и рекреаций;</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6. Подготовила расписание работы столовой и приема пищи с учетом дистанцированной рассадки</w:t>
      </w:r>
      <w:r>
        <w:rPr>
          <w:rFonts w:ascii="Times New Roman" w:eastAsia="Times New Roman" w:hAnsi="Times New Roman"/>
          <w:color w:val="000000"/>
          <w:sz w:val="24"/>
          <w:szCs w:val="24"/>
        </w:rPr>
        <w:t xml:space="preserve"> классов. У</w:t>
      </w:r>
      <w:r w:rsidRPr="004E30A5">
        <w:rPr>
          <w:rFonts w:ascii="Times New Roman" w:eastAsia="Times New Roman" w:hAnsi="Times New Roman"/>
          <w:color w:val="000000"/>
          <w:sz w:val="24"/>
          <w:szCs w:val="24"/>
        </w:rPr>
        <w:t>чеников к накрыванию в столовой не допускали;</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7. Разместила на сайте ш</w:t>
      </w:r>
      <w:r>
        <w:rPr>
          <w:rFonts w:ascii="Times New Roman" w:eastAsia="Times New Roman" w:hAnsi="Times New Roman"/>
          <w:color w:val="000000"/>
          <w:sz w:val="24"/>
          <w:szCs w:val="24"/>
        </w:rPr>
        <w:t xml:space="preserve">колы необходимую информацию о </w:t>
      </w:r>
      <w:r w:rsidRPr="004E30A5">
        <w:rPr>
          <w:rFonts w:ascii="Times New Roman" w:eastAsia="Times New Roman" w:hAnsi="Times New Roman"/>
          <w:color w:val="000000"/>
          <w:sz w:val="24"/>
          <w:szCs w:val="24"/>
        </w:rPr>
        <w:t>мерах</w:t>
      </w:r>
      <w:r>
        <w:rPr>
          <w:rFonts w:ascii="Times New Roman" w:eastAsia="Times New Roman" w:hAnsi="Times New Roman"/>
          <w:color w:val="000000"/>
          <w:sz w:val="24"/>
          <w:szCs w:val="24"/>
        </w:rPr>
        <w:t xml:space="preserve"> по предотвращению распространения коронавирусной инфекции</w:t>
      </w:r>
      <w:r w:rsidRPr="004E30A5">
        <w:rPr>
          <w:rFonts w:ascii="Times New Roman" w:eastAsia="Times New Roman" w:hAnsi="Times New Roman"/>
          <w:color w:val="000000"/>
          <w:sz w:val="24"/>
          <w:szCs w:val="24"/>
        </w:rPr>
        <w:t xml:space="preserve">, ссылки распространяли по официальным родительским группам в </w:t>
      </w:r>
      <w:r>
        <w:rPr>
          <w:rFonts w:ascii="Times New Roman" w:eastAsia="Times New Roman" w:hAnsi="Times New Roman"/>
          <w:color w:val="000000"/>
          <w:sz w:val="24"/>
          <w:szCs w:val="24"/>
          <w:lang w:val="en-US"/>
        </w:rPr>
        <w:t>Viber</w:t>
      </w:r>
      <w:r>
        <w:rPr>
          <w:rFonts w:ascii="Times New Roman" w:eastAsia="Times New Roman" w:hAnsi="Times New Roman"/>
          <w:color w:val="000000"/>
          <w:sz w:val="24"/>
          <w:szCs w:val="24"/>
        </w:rPr>
        <w:t>;</w:t>
      </w:r>
    </w:p>
    <w:p w:rsidR="00926269" w:rsidRPr="004E30A5" w:rsidRDefault="00926269" w:rsidP="00926269">
      <w:pPr>
        <w:spacing w:after="0"/>
        <w:ind w:left="709"/>
        <w:jc w:val="both"/>
        <w:rPr>
          <w:rFonts w:ascii="Times New Roman" w:eastAsia="Times New Roman" w:hAnsi="Times New Roman"/>
          <w:color w:val="000000"/>
          <w:sz w:val="24"/>
          <w:szCs w:val="24"/>
        </w:rPr>
      </w:pPr>
      <w:r w:rsidRPr="004E30A5">
        <w:rPr>
          <w:rFonts w:ascii="Times New Roman" w:eastAsia="Times New Roman" w:hAnsi="Times New Roman"/>
          <w:color w:val="000000"/>
          <w:sz w:val="24"/>
          <w:szCs w:val="24"/>
        </w:rPr>
        <w:t xml:space="preserve">8. Закупила бесконтактные термометры, </w:t>
      </w:r>
      <w:r>
        <w:rPr>
          <w:rFonts w:ascii="Times New Roman" w:eastAsia="Times New Roman" w:hAnsi="Times New Roman"/>
          <w:color w:val="000000"/>
          <w:sz w:val="24"/>
          <w:szCs w:val="24"/>
        </w:rPr>
        <w:t>рециркуляторы передвижные</w:t>
      </w:r>
      <w:r w:rsidRPr="004E30A5">
        <w:rPr>
          <w:rFonts w:ascii="Times New Roman" w:eastAsia="Times New Roman" w:hAnsi="Times New Roman"/>
          <w:color w:val="000000"/>
          <w:sz w:val="24"/>
          <w:szCs w:val="24"/>
        </w:rPr>
        <w:t>, средства и устройства для антисептической обработки рук, маски многоразового использования, маски медицинские, перчатки. Запасы регулярно пополн</w:t>
      </w:r>
      <w:r>
        <w:rPr>
          <w:rFonts w:ascii="Times New Roman" w:eastAsia="Times New Roman" w:hAnsi="Times New Roman"/>
          <w:color w:val="000000"/>
          <w:sz w:val="24"/>
          <w:szCs w:val="24"/>
        </w:rPr>
        <w:t>яются.</w:t>
      </w:r>
    </w:p>
    <w:p w:rsidR="00926269" w:rsidRPr="007124DA" w:rsidRDefault="00926269" w:rsidP="00926269">
      <w:pPr>
        <w:spacing w:after="0"/>
        <w:ind w:firstLine="708"/>
        <w:jc w:val="both"/>
        <w:rPr>
          <w:rFonts w:ascii="Times New Roman" w:hAnsi="Times New Roman"/>
          <w:b/>
          <w:sz w:val="24"/>
          <w:szCs w:val="24"/>
        </w:rPr>
      </w:pPr>
      <w:r w:rsidRPr="007124DA">
        <w:rPr>
          <w:rFonts w:ascii="Times New Roman" w:hAnsi="Times New Roman"/>
          <w:b/>
          <w:sz w:val="24"/>
          <w:szCs w:val="24"/>
        </w:rPr>
        <w:t>Основные положения.</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Уведомление органа РПН об открытии (начале работы) школы до 30.08.2020;</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Информирование родителей о режиме функционирования МБУ «Школа №59» в период с 26.08.20 по 29.08.2020;</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Отмена массовых мероприятий в смешанных коллективах с привлечением лиц из иных организаций до 01.01.2021;</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Термометрия всех обучающихся, сотрудников и посетителей при входе. При выявлении лиц (сотрудников, учащихся) с признаками инфекционных заболеваний – изоляция в отдельном изоляторе на 1 этаже здания школы. Уведомление местных органов РПН в течение 2 часов;</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Влажная уборка с применением дезинфицирующих средств ежедневно согласно требованиям СанПиН;</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Генеральная уборка – перед началом работы школы и еженедельно по отдельному графику.</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Наличие антисептика на входе, мыла и антисептика – в туалетных комнатах;</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Проветривание помещений (классных комнат) – на каждой перемене, проветривание рекреаций – во время уроков. Обеззараживание воздуха – по отдельному графику;</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Персонал столовой – в масках и перчатках;</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Обеспечение кабинетной системы образовательной деятельности (за каждым классом закреплен отдельный кабинет), кроме предметов физическая культура, технология, иностранный язык, информатика);</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За каждым классом закреплено место отдыха в рекреации;</w:t>
      </w:r>
    </w:p>
    <w:p w:rsidR="00926269" w:rsidRPr="007124DA" w:rsidRDefault="00926269" w:rsidP="00B528DE">
      <w:pPr>
        <w:numPr>
          <w:ilvl w:val="0"/>
          <w:numId w:val="9"/>
        </w:numPr>
        <w:spacing w:after="0"/>
        <w:ind w:left="426"/>
        <w:contextualSpacing/>
        <w:jc w:val="both"/>
        <w:rPr>
          <w:rFonts w:ascii="Times New Roman" w:hAnsi="Times New Roman"/>
          <w:sz w:val="24"/>
          <w:szCs w:val="24"/>
        </w:rPr>
      </w:pPr>
      <w:r w:rsidRPr="007124DA">
        <w:rPr>
          <w:rFonts w:ascii="Times New Roman" w:hAnsi="Times New Roman"/>
          <w:sz w:val="24"/>
          <w:szCs w:val="24"/>
        </w:rPr>
        <w:t>Пересмотр тематического планирования рабочих программ на предмет переноса практических работ на второе полугодие (физики, химия).</w:t>
      </w:r>
    </w:p>
    <w:p w:rsidR="00926269" w:rsidRPr="007124DA" w:rsidRDefault="00926269" w:rsidP="00926269">
      <w:pPr>
        <w:spacing w:after="0"/>
        <w:ind w:firstLine="708"/>
        <w:jc w:val="both"/>
        <w:rPr>
          <w:rFonts w:ascii="Times New Roman" w:hAnsi="Times New Roman"/>
          <w:b/>
          <w:sz w:val="24"/>
          <w:szCs w:val="24"/>
        </w:rPr>
      </w:pPr>
      <w:r w:rsidRPr="007124DA">
        <w:rPr>
          <w:rFonts w:ascii="Times New Roman" w:hAnsi="Times New Roman"/>
          <w:b/>
          <w:sz w:val="24"/>
          <w:szCs w:val="24"/>
        </w:rPr>
        <w:lastRenderedPageBreak/>
        <w:t>Урочная деятельность.</w:t>
      </w: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Продолжительность учебной недели: - 1-8 классы – 5-дневная учебная неделя;</w:t>
      </w:r>
    </w:p>
    <w:p w:rsidR="00926269" w:rsidRPr="007124DA" w:rsidRDefault="00926269" w:rsidP="00926269">
      <w:pPr>
        <w:spacing w:after="0"/>
        <w:ind w:left="2832" w:firstLine="708"/>
        <w:jc w:val="both"/>
        <w:rPr>
          <w:rFonts w:ascii="Times New Roman" w:hAnsi="Times New Roman"/>
          <w:sz w:val="24"/>
          <w:szCs w:val="24"/>
        </w:rPr>
      </w:pPr>
      <w:r w:rsidRPr="007124DA">
        <w:rPr>
          <w:rFonts w:ascii="Times New Roman" w:hAnsi="Times New Roman"/>
          <w:sz w:val="24"/>
          <w:szCs w:val="24"/>
        </w:rPr>
        <w:t xml:space="preserve">      - 9-11 классы – 6-дневная учебная неделя.</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 xml:space="preserve">Образовательная деятельность осуществляется в одну смену со сдвигом начала первого урока. Начало уроков: </w:t>
      </w:r>
      <w:r>
        <w:rPr>
          <w:rFonts w:ascii="Times New Roman" w:hAnsi="Times New Roman"/>
          <w:sz w:val="24"/>
          <w:szCs w:val="24"/>
        </w:rPr>
        <w:tab/>
        <w:t xml:space="preserve">           </w:t>
      </w:r>
      <w:r w:rsidRPr="007124DA">
        <w:rPr>
          <w:rFonts w:ascii="Times New Roman" w:hAnsi="Times New Roman"/>
          <w:sz w:val="24"/>
          <w:szCs w:val="24"/>
        </w:rPr>
        <w:t>1, 2, 5, 6 классы – 8.00;</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ab/>
      </w:r>
      <w:r w:rsidRPr="007124D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7124DA">
        <w:rPr>
          <w:rFonts w:ascii="Times New Roman" w:hAnsi="Times New Roman"/>
          <w:sz w:val="24"/>
          <w:szCs w:val="24"/>
        </w:rPr>
        <w:t>3, 4, 7, 8 классы – 9.00;</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ab/>
      </w:r>
      <w:r w:rsidRPr="007124DA">
        <w:rPr>
          <w:rFonts w:ascii="Times New Roman" w:hAnsi="Times New Roman"/>
          <w:sz w:val="24"/>
          <w:szCs w:val="24"/>
        </w:rPr>
        <w:tab/>
      </w:r>
      <w:r>
        <w:rPr>
          <w:rFonts w:ascii="Times New Roman" w:hAnsi="Times New Roman"/>
          <w:sz w:val="24"/>
          <w:szCs w:val="24"/>
        </w:rPr>
        <w:tab/>
        <w:t xml:space="preserve">        </w:t>
      </w:r>
      <w:r w:rsidRPr="007124DA">
        <w:rPr>
          <w:rFonts w:ascii="Times New Roman" w:hAnsi="Times New Roman"/>
          <w:sz w:val="24"/>
          <w:szCs w:val="24"/>
        </w:rPr>
        <w:t xml:space="preserve">   9, 10, 11 классы – 10.00</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Продол</w:t>
      </w:r>
      <w:r>
        <w:rPr>
          <w:rFonts w:ascii="Times New Roman" w:hAnsi="Times New Roman"/>
          <w:sz w:val="24"/>
          <w:szCs w:val="24"/>
        </w:rPr>
        <w:t>жительность уроков: 1 класс – 35</w:t>
      </w:r>
      <w:r w:rsidRPr="007124DA">
        <w:rPr>
          <w:rFonts w:ascii="Times New Roman" w:hAnsi="Times New Roman"/>
          <w:sz w:val="24"/>
          <w:szCs w:val="24"/>
        </w:rPr>
        <w:t xml:space="preserve"> минут;</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ab/>
      </w:r>
      <w:r w:rsidRPr="007124DA">
        <w:rPr>
          <w:rFonts w:ascii="Times New Roman" w:hAnsi="Times New Roman"/>
          <w:sz w:val="24"/>
          <w:szCs w:val="24"/>
        </w:rPr>
        <w:tab/>
      </w:r>
      <w:r w:rsidRPr="007124DA">
        <w:rPr>
          <w:rFonts w:ascii="Times New Roman" w:hAnsi="Times New Roman"/>
          <w:sz w:val="24"/>
          <w:szCs w:val="24"/>
        </w:rPr>
        <w:tab/>
      </w:r>
      <w:r w:rsidRPr="007124DA">
        <w:rPr>
          <w:rFonts w:ascii="Times New Roman" w:hAnsi="Times New Roman"/>
          <w:sz w:val="24"/>
          <w:szCs w:val="24"/>
        </w:rPr>
        <w:tab/>
        <w:t xml:space="preserve">   2-11 классы – 40 мнут.</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Продолжительность перемен: 20 минут (перемены с приемом пищи);</w:t>
      </w: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ab/>
      </w:r>
      <w:r w:rsidRPr="007124DA">
        <w:rPr>
          <w:rFonts w:ascii="Times New Roman" w:hAnsi="Times New Roman"/>
          <w:sz w:val="24"/>
          <w:szCs w:val="24"/>
        </w:rPr>
        <w:tab/>
      </w:r>
      <w:r w:rsidRPr="007124DA">
        <w:rPr>
          <w:rFonts w:ascii="Times New Roman" w:hAnsi="Times New Roman"/>
          <w:sz w:val="24"/>
          <w:szCs w:val="24"/>
        </w:rPr>
        <w:tab/>
      </w:r>
      <w:r w:rsidRPr="007124DA">
        <w:rPr>
          <w:rFonts w:ascii="Times New Roman" w:hAnsi="Times New Roman"/>
          <w:sz w:val="24"/>
          <w:szCs w:val="24"/>
        </w:rPr>
        <w:tab/>
        <w:t xml:space="preserve">     10 минут (перемены без приема пищи).</w:t>
      </w:r>
    </w:p>
    <w:p w:rsidR="00926269" w:rsidRPr="007124DA" w:rsidRDefault="00926269" w:rsidP="00926269">
      <w:pPr>
        <w:spacing w:after="0"/>
        <w:rPr>
          <w:rFonts w:ascii="Times New Roman" w:hAnsi="Times New Roman"/>
          <w:sz w:val="24"/>
          <w:szCs w:val="24"/>
        </w:rPr>
      </w:pPr>
      <w:r w:rsidRPr="007124DA">
        <w:rPr>
          <w:rFonts w:ascii="Times New Roman" w:hAnsi="Times New Roman"/>
          <w:sz w:val="24"/>
          <w:szCs w:val="24"/>
        </w:rPr>
        <w:t>Дежурство в рекреациях осуществляют учите</w:t>
      </w:r>
      <w:r>
        <w:rPr>
          <w:rFonts w:ascii="Times New Roman" w:hAnsi="Times New Roman"/>
          <w:sz w:val="24"/>
          <w:szCs w:val="24"/>
        </w:rPr>
        <w:t xml:space="preserve">ля предметники согласно графику </w:t>
      </w:r>
      <w:r w:rsidRPr="007124DA">
        <w:rPr>
          <w:rFonts w:ascii="Times New Roman" w:hAnsi="Times New Roman"/>
          <w:sz w:val="24"/>
          <w:szCs w:val="24"/>
        </w:rPr>
        <w:t>дежурства.</w:t>
      </w:r>
    </w:p>
    <w:p w:rsidR="00926269" w:rsidRPr="007124DA" w:rsidRDefault="00926269" w:rsidP="00926269">
      <w:pPr>
        <w:spacing w:after="0"/>
        <w:jc w:val="center"/>
        <w:rPr>
          <w:rFonts w:ascii="Times New Roman" w:hAnsi="Times New Roman"/>
          <w:b/>
          <w:sz w:val="24"/>
          <w:szCs w:val="24"/>
        </w:rPr>
      </w:pPr>
      <w:r>
        <w:rPr>
          <w:rFonts w:ascii="Times New Roman" w:hAnsi="Times New Roman"/>
          <w:b/>
          <w:sz w:val="24"/>
          <w:szCs w:val="24"/>
        </w:rPr>
        <w:t>Внеурочная деятельность</w:t>
      </w: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В учебные дни занятия внеурочной деятельности проводятся в кабинетах, свободных от учебных занятий и других аудиториях после окончания уроков и санобработки.</w:t>
      </w: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 xml:space="preserve">Реализация отдельных программ внеурочной деятельности </w:t>
      </w:r>
      <w:r>
        <w:rPr>
          <w:rFonts w:ascii="Times New Roman" w:hAnsi="Times New Roman"/>
          <w:sz w:val="24"/>
          <w:szCs w:val="24"/>
        </w:rPr>
        <w:t>осуществляет</w:t>
      </w:r>
      <w:r w:rsidRPr="007124DA">
        <w:rPr>
          <w:rFonts w:ascii="Times New Roman" w:hAnsi="Times New Roman"/>
          <w:sz w:val="24"/>
          <w:szCs w:val="24"/>
        </w:rPr>
        <w:t>ся как в учебные дни, так и в каникулярное время.</w:t>
      </w:r>
    </w:p>
    <w:p w:rsidR="00926269" w:rsidRPr="007124DA" w:rsidRDefault="00926269" w:rsidP="00926269">
      <w:pPr>
        <w:spacing w:after="0"/>
        <w:ind w:firstLine="708"/>
        <w:jc w:val="center"/>
        <w:rPr>
          <w:rFonts w:ascii="Times New Roman" w:hAnsi="Times New Roman"/>
          <w:b/>
          <w:sz w:val="24"/>
          <w:szCs w:val="24"/>
        </w:rPr>
      </w:pPr>
      <w:r>
        <w:rPr>
          <w:rFonts w:ascii="Times New Roman" w:hAnsi="Times New Roman"/>
          <w:b/>
          <w:sz w:val="24"/>
          <w:szCs w:val="24"/>
        </w:rPr>
        <w:t>Организация приема пищи</w:t>
      </w:r>
    </w:p>
    <w:p w:rsidR="00926269" w:rsidRPr="007124DA" w:rsidRDefault="00926269" w:rsidP="00926269">
      <w:pPr>
        <w:spacing w:after="0"/>
        <w:ind w:firstLine="708"/>
        <w:jc w:val="both"/>
        <w:rPr>
          <w:rFonts w:ascii="Times New Roman" w:hAnsi="Times New Roman"/>
          <w:b/>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34"/>
        <w:gridCol w:w="2534"/>
        <w:gridCol w:w="2768"/>
      </w:tblGrid>
      <w:tr w:rsidR="00926269" w:rsidRPr="007124DA" w:rsidTr="00926269">
        <w:trPr>
          <w:jc w:val="center"/>
        </w:trPr>
        <w:tc>
          <w:tcPr>
            <w:tcW w:w="1951" w:type="dxa"/>
            <w:shd w:val="clear" w:color="auto" w:fill="D8D8DE" w:themeFill="text2" w:themeFillTint="33"/>
          </w:tcPr>
          <w:p w:rsidR="00926269" w:rsidRPr="00926269" w:rsidRDefault="00926269" w:rsidP="009073F9">
            <w:pPr>
              <w:spacing w:after="0" w:line="240" w:lineRule="auto"/>
              <w:ind w:firstLine="34"/>
              <w:jc w:val="center"/>
              <w:rPr>
                <w:rFonts w:ascii="Times New Roman" w:hAnsi="Times New Roman"/>
                <w:b/>
                <w:sz w:val="24"/>
                <w:szCs w:val="24"/>
              </w:rPr>
            </w:pPr>
            <w:r w:rsidRPr="00926269">
              <w:rPr>
                <w:rFonts w:ascii="Times New Roman" w:hAnsi="Times New Roman"/>
                <w:b/>
                <w:sz w:val="24"/>
                <w:szCs w:val="24"/>
              </w:rPr>
              <w:t>Перемена</w:t>
            </w:r>
          </w:p>
        </w:tc>
        <w:tc>
          <w:tcPr>
            <w:tcW w:w="2534" w:type="dxa"/>
            <w:shd w:val="clear" w:color="auto" w:fill="D8D8DE" w:themeFill="text2" w:themeFillTint="33"/>
          </w:tcPr>
          <w:p w:rsidR="00926269" w:rsidRPr="00926269" w:rsidRDefault="00926269" w:rsidP="009073F9">
            <w:pPr>
              <w:spacing w:after="0" w:line="240" w:lineRule="auto"/>
              <w:jc w:val="center"/>
              <w:rPr>
                <w:rFonts w:ascii="Times New Roman" w:hAnsi="Times New Roman"/>
                <w:b/>
                <w:sz w:val="24"/>
                <w:szCs w:val="24"/>
              </w:rPr>
            </w:pPr>
            <w:r w:rsidRPr="00926269">
              <w:rPr>
                <w:rFonts w:ascii="Times New Roman" w:hAnsi="Times New Roman"/>
                <w:b/>
                <w:sz w:val="24"/>
                <w:szCs w:val="24"/>
              </w:rPr>
              <w:t>Время</w:t>
            </w:r>
          </w:p>
        </w:tc>
        <w:tc>
          <w:tcPr>
            <w:tcW w:w="2534" w:type="dxa"/>
            <w:shd w:val="clear" w:color="auto" w:fill="D8D8DE" w:themeFill="text2" w:themeFillTint="33"/>
          </w:tcPr>
          <w:p w:rsidR="00926269" w:rsidRPr="00926269" w:rsidRDefault="00926269" w:rsidP="009073F9">
            <w:pPr>
              <w:spacing w:after="0" w:line="240" w:lineRule="auto"/>
              <w:jc w:val="center"/>
              <w:rPr>
                <w:rFonts w:ascii="Times New Roman" w:hAnsi="Times New Roman"/>
                <w:b/>
                <w:sz w:val="24"/>
                <w:szCs w:val="24"/>
              </w:rPr>
            </w:pPr>
            <w:r w:rsidRPr="00926269">
              <w:rPr>
                <w:rFonts w:ascii="Times New Roman" w:hAnsi="Times New Roman"/>
                <w:b/>
                <w:sz w:val="24"/>
                <w:szCs w:val="24"/>
              </w:rPr>
              <w:t>Классы</w:t>
            </w:r>
          </w:p>
        </w:tc>
        <w:tc>
          <w:tcPr>
            <w:tcW w:w="2768" w:type="dxa"/>
            <w:shd w:val="clear" w:color="auto" w:fill="D8D8DE" w:themeFill="text2" w:themeFillTint="33"/>
          </w:tcPr>
          <w:p w:rsidR="00926269" w:rsidRPr="00926269" w:rsidRDefault="00926269" w:rsidP="009073F9">
            <w:pPr>
              <w:spacing w:after="0" w:line="240" w:lineRule="auto"/>
              <w:jc w:val="center"/>
              <w:rPr>
                <w:rFonts w:ascii="Times New Roman" w:hAnsi="Times New Roman"/>
                <w:b/>
                <w:sz w:val="24"/>
                <w:szCs w:val="24"/>
              </w:rPr>
            </w:pPr>
            <w:r w:rsidRPr="00926269">
              <w:rPr>
                <w:rFonts w:ascii="Times New Roman" w:hAnsi="Times New Roman"/>
                <w:b/>
                <w:sz w:val="24"/>
                <w:szCs w:val="24"/>
              </w:rPr>
              <w:t>Общее количество человек</w:t>
            </w:r>
          </w:p>
        </w:tc>
      </w:tr>
      <w:tr w:rsidR="00926269" w:rsidRPr="007124DA" w:rsidTr="00926269">
        <w:trPr>
          <w:jc w:val="center"/>
        </w:trPr>
        <w:tc>
          <w:tcPr>
            <w:tcW w:w="1951" w:type="dxa"/>
            <w:vMerge w:val="restart"/>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r w:rsidRPr="00926269">
              <w:rPr>
                <w:rFonts w:ascii="Times New Roman" w:hAnsi="Times New Roman"/>
                <w:b/>
                <w:sz w:val="24"/>
                <w:szCs w:val="24"/>
              </w:rPr>
              <w:t>1 перемена</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8.30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1а, 1б, 1в</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90</w:t>
            </w:r>
          </w:p>
        </w:tc>
      </w:tr>
      <w:tr w:rsidR="00926269" w:rsidRPr="007124DA" w:rsidTr="00926269">
        <w:trPr>
          <w:jc w:val="center"/>
        </w:trPr>
        <w:tc>
          <w:tcPr>
            <w:tcW w:w="1951"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8.40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2а, 2б, 2в</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96</w:t>
            </w:r>
          </w:p>
        </w:tc>
      </w:tr>
      <w:tr w:rsidR="00926269" w:rsidRPr="007124DA" w:rsidTr="00926269">
        <w:trPr>
          <w:jc w:val="center"/>
        </w:trPr>
        <w:tc>
          <w:tcPr>
            <w:tcW w:w="1951" w:type="dxa"/>
            <w:vMerge w:val="restart"/>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r w:rsidRPr="00926269">
              <w:rPr>
                <w:rFonts w:ascii="Times New Roman" w:hAnsi="Times New Roman"/>
                <w:b/>
                <w:sz w:val="24"/>
                <w:szCs w:val="24"/>
              </w:rPr>
              <w:t>2 перемена</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9.40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3а, 3б, 3в</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93</w:t>
            </w:r>
          </w:p>
        </w:tc>
      </w:tr>
      <w:tr w:rsidR="00926269" w:rsidRPr="007124DA" w:rsidTr="00926269">
        <w:trPr>
          <w:jc w:val="center"/>
        </w:trPr>
        <w:tc>
          <w:tcPr>
            <w:tcW w:w="1951"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9.50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4а, 4б, 4в, 4г</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98</w:t>
            </w:r>
          </w:p>
        </w:tc>
      </w:tr>
      <w:tr w:rsidR="00926269" w:rsidRPr="007124DA" w:rsidTr="00926269">
        <w:trPr>
          <w:jc w:val="center"/>
        </w:trPr>
        <w:tc>
          <w:tcPr>
            <w:tcW w:w="1951" w:type="dxa"/>
            <w:vMerge w:val="restart"/>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r w:rsidRPr="00926269">
              <w:rPr>
                <w:rFonts w:ascii="Times New Roman" w:hAnsi="Times New Roman"/>
                <w:b/>
                <w:sz w:val="24"/>
                <w:szCs w:val="24"/>
              </w:rPr>
              <w:t>3 перемена</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10.30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 xml:space="preserve">5а, 5б, 5в, </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81</w:t>
            </w:r>
          </w:p>
        </w:tc>
      </w:tr>
      <w:tr w:rsidR="00926269" w:rsidRPr="007124DA" w:rsidTr="00926269">
        <w:trPr>
          <w:jc w:val="center"/>
        </w:trPr>
        <w:tc>
          <w:tcPr>
            <w:tcW w:w="1951"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10.40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6а, 6б, 6в</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80</w:t>
            </w:r>
          </w:p>
        </w:tc>
      </w:tr>
      <w:tr w:rsidR="00926269" w:rsidRPr="007124DA" w:rsidTr="00926269">
        <w:trPr>
          <w:jc w:val="center"/>
        </w:trPr>
        <w:tc>
          <w:tcPr>
            <w:tcW w:w="1951" w:type="dxa"/>
            <w:vMerge w:val="restart"/>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r w:rsidRPr="00926269">
              <w:rPr>
                <w:rFonts w:ascii="Times New Roman" w:hAnsi="Times New Roman"/>
                <w:b/>
                <w:sz w:val="24"/>
                <w:szCs w:val="24"/>
              </w:rPr>
              <w:t>4 перемена</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11.30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7а, 7б, 7в,7г,</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97</w:t>
            </w:r>
          </w:p>
        </w:tc>
      </w:tr>
      <w:tr w:rsidR="00926269" w:rsidRPr="007124DA" w:rsidTr="00926269">
        <w:trPr>
          <w:jc w:val="center"/>
        </w:trPr>
        <w:tc>
          <w:tcPr>
            <w:tcW w:w="1951"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11.40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8а, 8б, 8в, 8г</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95</w:t>
            </w:r>
          </w:p>
        </w:tc>
      </w:tr>
      <w:tr w:rsidR="00926269" w:rsidRPr="007124DA" w:rsidTr="00926269">
        <w:trPr>
          <w:jc w:val="center"/>
        </w:trPr>
        <w:tc>
          <w:tcPr>
            <w:tcW w:w="1951" w:type="dxa"/>
            <w:vMerge w:val="restart"/>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r w:rsidRPr="00926269">
              <w:rPr>
                <w:rFonts w:ascii="Times New Roman" w:hAnsi="Times New Roman"/>
                <w:b/>
                <w:sz w:val="24"/>
                <w:szCs w:val="24"/>
              </w:rPr>
              <w:t>5 перемена</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12.30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9а, 9б, 9в</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85</w:t>
            </w:r>
          </w:p>
        </w:tc>
      </w:tr>
      <w:tr w:rsidR="00926269" w:rsidRPr="007124DA" w:rsidTr="00926269">
        <w:trPr>
          <w:jc w:val="center"/>
        </w:trPr>
        <w:tc>
          <w:tcPr>
            <w:tcW w:w="1951"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12.40</w:t>
            </w:r>
          </w:p>
        </w:tc>
        <w:tc>
          <w:tcPr>
            <w:tcW w:w="2534"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10а, 11а</w:t>
            </w:r>
          </w:p>
        </w:tc>
        <w:tc>
          <w:tcPr>
            <w:tcW w:w="2768" w:type="dxa"/>
            <w:shd w:val="clear" w:color="auto" w:fill="auto"/>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60</w:t>
            </w:r>
          </w:p>
        </w:tc>
      </w:tr>
    </w:tbl>
    <w:p w:rsidR="00926269" w:rsidRPr="007124DA" w:rsidRDefault="00926269" w:rsidP="00926269">
      <w:pPr>
        <w:spacing w:after="0"/>
        <w:ind w:firstLine="708"/>
        <w:jc w:val="both"/>
        <w:rPr>
          <w:rFonts w:ascii="Times New Roman" w:hAnsi="Times New Roman"/>
          <w:sz w:val="24"/>
          <w:szCs w:val="24"/>
        </w:rPr>
      </w:pP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Сопровождение учащихся в столовую осуществляет учитель – предметник, проводящий урок, после которого предусмотрено питание обучающихся.</w:t>
      </w: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Контроль приема пищи и выхода из столовой осуществляет классный руководитель.</w:t>
      </w:r>
    </w:p>
    <w:p w:rsidR="00926269" w:rsidRPr="00FF3AB6" w:rsidRDefault="00926269" w:rsidP="00926269">
      <w:pPr>
        <w:spacing w:after="0"/>
        <w:ind w:firstLine="708"/>
        <w:jc w:val="center"/>
        <w:rPr>
          <w:rFonts w:ascii="Times New Roman" w:hAnsi="Times New Roman"/>
          <w:b/>
          <w:sz w:val="24"/>
          <w:szCs w:val="24"/>
        </w:rPr>
      </w:pPr>
      <w:r w:rsidRPr="007124DA">
        <w:rPr>
          <w:rFonts w:ascii="Times New Roman" w:hAnsi="Times New Roman"/>
          <w:b/>
          <w:sz w:val="24"/>
          <w:szCs w:val="24"/>
        </w:rPr>
        <w:t>О</w:t>
      </w:r>
      <w:r>
        <w:rPr>
          <w:rFonts w:ascii="Times New Roman" w:hAnsi="Times New Roman"/>
          <w:b/>
          <w:sz w:val="24"/>
          <w:szCs w:val="24"/>
        </w:rPr>
        <w:t>рганизация входа в здание школы</w:t>
      </w:r>
    </w:p>
    <w:p w:rsidR="00926269" w:rsidRPr="007124DA" w:rsidRDefault="00926269" w:rsidP="00926269">
      <w:pPr>
        <w:spacing w:after="0"/>
        <w:ind w:firstLine="708"/>
        <w:jc w:val="both"/>
        <w:rPr>
          <w:rFonts w:ascii="Times New Roman" w:hAnsi="Times New Roman"/>
          <w:sz w:val="24"/>
          <w:szCs w:val="24"/>
        </w:rPr>
      </w:pPr>
      <w:r w:rsidRPr="007124DA">
        <w:rPr>
          <w:rFonts w:ascii="Times New Roman" w:hAnsi="Times New Roman"/>
          <w:sz w:val="24"/>
          <w:szCs w:val="24"/>
        </w:rPr>
        <w:t>Время прихода:</w:t>
      </w:r>
    </w:p>
    <w:p w:rsidR="00926269" w:rsidRPr="007124DA" w:rsidRDefault="00926269" w:rsidP="00926269">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498"/>
        <w:gridCol w:w="3789"/>
      </w:tblGrid>
      <w:tr w:rsidR="00926269" w:rsidRPr="007124DA" w:rsidTr="00926269">
        <w:trPr>
          <w:trHeight w:val="521"/>
          <w:jc w:val="center"/>
        </w:trPr>
        <w:tc>
          <w:tcPr>
            <w:tcW w:w="2217" w:type="dxa"/>
            <w:shd w:val="clear" w:color="auto" w:fill="D8D8DE" w:themeFill="text2" w:themeFillTint="33"/>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Вход</w:t>
            </w:r>
          </w:p>
        </w:tc>
        <w:tc>
          <w:tcPr>
            <w:tcW w:w="3498" w:type="dxa"/>
            <w:shd w:val="clear" w:color="auto" w:fill="D8D8DE" w:themeFill="text2" w:themeFillTint="33"/>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Класс</w:t>
            </w:r>
          </w:p>
        </w:tc>
        <w:tc>
          <w:tcPr>
            <w:tcW w:w="3789" w:type="dxa"/>
            <w:shd w:val="clear" w:color="auto" w:fill="D8D8DE" w:themeFill="text2" w:themeFillTint="33"/>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Время</w:t>
            </w:r>
          </w:p>
        </w:tc>
      </w:tr>
      <w:tr w:rsidR="00926269" w:rsidRPr="007124DA" w:rsidTr="00926269">
        <w:trPr>
          <w:jc w:val="center"/>
        </w:trPr>
        <w:tc>
          <w:tcPr>
            <w:tcW w:w="2217" w:type="dxa"/>
            <w:vMerge w:val="restart"/>
            <w:shd w:val="clear" w:color="auto" w:fill="D8D8DE" w:themeFill="text2" w:themeFillTint="33"/>
            <w:vAlign w:val="center"/>
          </w:tcPr>
          <w:p w:rsidR="00926269" w:rsidRPr="00926269" w:rsidRDefault="00926269" w:rsidP="009073F9">
            <w:pPr>
              <w:spacing w:after="0" w:line="240" w:lineRule="auto"/>
              <w:jc w:val="center"/>
              <w:rPr>
                <w:rFonts w:ascii="Times New Roman" w:hAnsi="Times New Roman"/>
                <w:b/>
                <w:sz w:val="24"/>
                <w:szCs w:val="24"/>
              </w:rPr>
            </w:pPr>
            <w:r w:rsidRPr="00926269">
              <w:rPr>
                <w:rFonts w:ascii="Times New Roman" w:hAnsi="Times New Roman"/>
                <w:b/>
                <w:sz w:val="24"/>
                <w:szCs w:val="24"/>
              </w:rPr>
              <w:t>Вход №9</w:t>
            </w:r>
          </w:p>
        </w:tc>
        <w:tc>
          <w:tcPr>
            <w:tcW w:w="3498"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7.30-7.40</w:t>
            </w:r>
          </w:p>
        </w:tc>
      </w:tr>
      <w:tr w:rsidR="00926269" w:rsidRPr="007124DA" w:rsidTr="00926269">
        <w:trPr>
          <w:jc w:val="center"/>
        </w:trPr>
        <w:tc>
          <w:tcPr>
            <w:tcW w:w="2217"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3498"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2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7.45-7.55</w:t>
            </w:r>
          </w:p>
        </w:tc>
      </w:tr>
      <w:tr w:rsidR="00926269" w:rsidRPr="007124DA" w:rsidTr="00926269">
        <w:trPr>
          <w:jc w:val="center"/>
        </w:trPr>
        <w:tc>
          <w:tcPr>
            <w:tcW w:w="2217"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3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8.30-8.40</w:t>
            </w:r>
          </w:p>
        </w:tc>
      </w:tr>
      <w:tr w:rsidR="00926269" w:rsidRPr="007124DA" w:rsidTr="00926269">
        <w:trPr>
          <w:trHeight w:val="223"/>
          <w:jc w:val="center"/>
        </w:trPr>
        <w:tc>
          <w:tcPr>
            <w:tcW w:w="2217" w:type="dxa"/>
            <w:vMerge/>
            <w:shd w:val="clear" w:color="auto" w:fill="D8D8DE" w:themeFill="text2" w:themeFillTint="33"/>
          </w:tcPr>
          <w:p w:rsidR="00926269" w:rsidRPr="00926269" w:rsidRDefault="00926269" w:rsidP="009073F9">
            <w:pPr>
              <w:spacing w:after="0" w:line="240" w:lineRule="auto"/>
              <w:jc w:val="both"/>
              <w:rPr>
                <w:rFonts w:ascii="Times New Roman" w:hAnsi="Times New Roman"/>
                <w:b/>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4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8.45-8.55</w:t>
            </w:r>
          </w:p>
        </w:tc>
      </w:tr>
      <w:tr w:rsidR="00926269" w:rsidRPr="007124DA" w:rsidTr="00926269">
        <w:trPr>
          <w:jc w:val="center"/>
        </w:trPr>
        <w:tc>
          <w:tcPr>
            <w:tcW w:w="2217" w:type="dxa"/>
            <w:vMerge w:val="restart"/>
            <w:shd w:val="clear" w:color="auto" w:fill="D8D8DE" w:themeFill="text2" w:themeFillTint="33"/>
            <w:vAlign w:val="center"/>
          </w:tcPr>
          <w:p w:rsidR="00926269" w:rsidRPr="00926269" w:rsidRDefault="00926269" w:rsidP="009073F9">
            <w:pPr>
              <w:spacing w:after="0" w:line="240" w:lineRule="auto"/>
              <w:jc w:val="center"/>
              <w:rPr>
                <w:rFonts w:ascii="Times New Roman" w:hAnsi="Times New Roman"/>
                <w:b/>
                <w:sz w:val="24"/>
                <w:szCs w:val="24"/>
              </w:rPr>
            </w:pPr>
            <w:r w:rsidRPr="00926269">
              <w:rPr>
                <w:rFonts w:ascii="Times New Roman" w:hAnsi="Times New Roman"/>
                <w:b/>
                <w:sz w:val="24"/>
                <w:szCs w:val="24"/>
              </w:rPr>
              <w:t>Центральный вход</w:t>
            </w: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5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7.30-7.40</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6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7.45-7.55</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7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8.30-8.40</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8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8.45-8.55</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9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10.15-10.25</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7124DA" w:rsidRDefault="00926269" w:rsidP="009073F9">
            <w:pPr>
              <w:spacing w:after="0" w:line="240" w:lineRule="auto"/>
              <w:jc w:val="center"/>
            </w:pPr>
            <w:r w:rsidRPr="00A10B39">
              <w:rPr>
                <w:rFonts w:ascii="Times New Roman" w:hAnsi="Times New Roman"/>
                <w:sz w:val="24"/>
                <w:szCs w:val="24"/>
              </w:rPr>
              <w:t>10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10.30-10.40</w:t>
            </w:r>
          </w:p>
        </w:tc>
      </w:tr>
      <w:tr w:rsidR="00926269" w:rsidRPr="007124DA" w:rsidTr="00926269">
        <w:trPr>
          <w:jc w:val="center"/>
        </w:trPr>
        <w:tc>
          <w:tcPr>
            <w:tcW w:w="2217" w:type="dxa"/>
            <w:vMerge/>
            <w:shd w:val="clear" w:color="auto" w:fill="D8D8DE" w:themeFill="text2" w:themeFillTint="33"/>
          </w:tcPr>
          <w:p w:rsidR="00926269" w:rsidRPr="00A10B39" w:rsidRDefault="00926269" w:rsidP="009073F9">
            <w:pPr>
              <w:spacing w:after="0" w:line="240" w:lineRule="auto"/>
              <w:jc w:val="both"/>
              <w:rPr>
                <w:rFonts w:ascii="Times New Roman" w:hAnsi="Times New Roman"/>
                <w:sz w:val="24"/>
                <w:szCs w:val="24"/>
              </w:rPr>
            </w:pPr>
          </w:p>
        </w:tc>
        <w:tc>
          <w:tcPr>
            <w:tcW w:w="3498"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11 класс</w:t>
            </w:r>
          </w:p>
        </w:tc>
        <w:tc>
          <w:tcPr>
            <w:tcW w:w="3789" w:type="dxa"/>
            <w:shd w:val="clear" w:color="auto" w:fill="auto"/>
            <w:vAlign w:val="center"/>
          </w:tcPr>
          <w:p w:rsidR="00926269" w:rsidRPr="00A10B39" w:rsidRDefault="00926269" w:rsidP="009073F9">
            <w:pPr>
              <w:spacing w:after="0" w:line="240" w:lineRule="auto"/>
              <w:jc w:val="center"/>
              <w:rPr>
                <w:rFonts w:ascii="Times New Roman" w:hAnsi="Times New Roman"/>
                <w:sz w:val="24"/>
                <w:szCs w:val="24"/>
              </w:rPr>
            </w:pPr>
            <w:r w:rsidRPr="00A10B39">
              <w:rPr>
                <w:rFonts w:ascii="Times New Roman" w:hAnsi="Times New Roman"/>
                <w:sz w:val="24"/>
                <w:szCs w:val="24"/>
              </w:rPr>
              <w:t>10.45-10.55</w:t>
            </w:r>
          </w:p>
        </w:tc>
      </w:tr>
    </w:tbl>
    <w:p w:rsidR="00926269" w:rsidRPr="007124DA" w:rsidRDefault="00926269" w:rsidP="00926269">
      <w:pPr>
        <w:spacing w:after="0"/>
        <w:jc w:val="both"/>
        <w:rPr>
          <w:rFonts w:ascii="Times New Roman" w:hAnsi="Times New Roman"/>
          <w:sz w:val="24"/>
          <w:szCs w:val="24"/>
        </w:rPr>
      </w:pPr>
    </w:p>
    <w:p w:rsidR="00926269" w:rsidRPr="007124DA" w:rsidRDefault="00926269" w:rsidP="00926269">
      <w:pPr>
        <w:spacing w:after="0"/>
        <w:jc w:val="both"/>
        <w:rPr>
          <w:rFonts w:ascii="Times New Roman" w:hAnsi="Times New Roman"/>
          <w:sz w:val="24"/>
          <w:szCs w:val="24"/>
        </w:rPr>
      </w:pPr>
      <w:r w:rsidRPr="007124DA">
        <w:rPr>
          <w:rFonts w:ascii="Times New Roman" w:hAnsi="Times New Roman"/>
          <w:sz w:val="24"/>
          <w:szCs w:val="24"/>
        </w:rPr>
        <w:t xml:space="preserve">Утренний фильтр осуществляют учителя школы: </w:t>
      </w:r>
    </w:p>
    <w:p w:rsidR="00926269" w:rsidRPr="007124DA" w:rsidRDefault="00926269" w:rsidP="00B528DE">
      <w:pPr>
        <w:numPr>
          <w:ilvl w:val="0"/>
          <w:numId w:val="10"/>
        </w:numPr>
        <w:spacing w:after="0"/>
        <w:contextualSpacing/>
        <w:jc w:val="both"/>
        <w:rPr>
          <w:rFonts w:ascii="Times New Roman" w:hAnsi="Times New Roman"/>
          <w:sz w:val="24"/>
          <w:szCs w:val="24"/>
        </w:rPr>
      </w:pPr>
      <w:r w:rsidRPr="007124DA">
        <w:rPr>
          <w:rFonts w:ascii="Times New Roman" w:hAnsi="Times New Roman"/>
          <w:sz w:val="24"/>
          <w:szCs w:val="24"/>
        </w:rPr>
        <w:t>1-4 классы – классные руководители начальных классов;</w:t>
      </w:r>
    </w:p>
    <w:p w:rsidR="00926269" w:rsidRDefault="00926269" w:rsidP="00B528DE">
      <w:pPr>
        <w:numPr>
          <w:ilvl w:val="0"/>
          <w:numId w:val="10"/>
        </w:numPr>
        <w:spacing w:after="0"/>
        <w:contextualSpacing/>
        <w:jc w:val="both"/>
        <w:rPr>
          <w:rFonts w:ascii="Times New Roman" w:hAnsi="Times New Roman"/>
          <w:sz w:val="24"/>
          <w:szCs w:val="24"/>
        </w:rPr>
      </w:pPr>
      <w:r>
        <w:rPr>
          <w:rFonts w:ascii="Times New Roman" w:hAnsi="Times New Roman"/>
          <w:sz w:val="24"/>
          <w:szCs w:val="24"/>
        </w:rPr>
        <w:t xml:space="preserve">5-11 классы - классные руководители, </w:t>
      </w:r>
      <w:r w:rsidRPr="007124DA">
        <w:rPr>
          <w:rFonts w:ascii="Times New Roman" w:hAnsi="Times New Roman"/>
          <w:sz w:val="24"/>
          <w:szCs w:val="24"/>
        </w:rPr>
        <w:t>дежурные учителя (согласно отдельному графику)</w:t>
      </w:r>
    </w:p>
    <w:p w:rsidR="00C61A8E" w:rsidRDefault="00C61A8E" w:rsidP="00C61A8E">
      <w:pPr>
        <w:pStyle w:val="a8"/>
        <w:ind w:left="360"/>
        <w:rPr>
          <w:rFonts w:ascii="Times New Roman" w:hAnsi="Times New Roman" w:cs="Times New Roman"/>
          <w:b/>
          <w:color w:val="FF0000"/>
          <w:sz w:val="24"/>
          <w:szCs w:val="24"/>
        </w:rPr>
      </w:pPr>
    </w:p>
    <w:p w:rsidR="00C61A8E" w:rsidRPr="00C61A8E" w:rsidRDefault="00C61A8E" w:rsidP="00C61A8E">
      <w:pPr>
        <w:pStyle w:val="a8"/>
        <w:ind w:left="360"/>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4</w:t>
      </w:r>
      <w:r w:rsidRPr="00C61A8E">
        <w:rPr>
          <w:rFonts w:ascii="Times New Roman" w:hAnsi="Times New Roman" w:cs="Times New Roman"/>
          <w:b/>
          <w:color w:val="FF0000"/>
          <w:sz w:val="24"/>
          <w:szCs w:val="24"/>
        </w:rPr>
        <w:t>:</w:t>
      </w:r>
    </w:p>
    <w:p w:rsidR="00926269" w:rsidRDefault="00926269" w:rsidP="00926269">
      <w:pPr>
        <w:spacing w:after="0"/>
        <w:ind w:left="720"/>
        <w:contextualSpacing/>
        <w:jc w:val="both"/>
        <w:rPr>
          <w:rFonts w:ascii="Times New Roman" w:hAnsi="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926269" w:rsidRPr="00961A3E" w:rsidTr="009073F9">
        <w:trPr>
          <w:trHeight w:val="450"/>
          <w:jc w:val="center"/>
        </w:trPr>
        <w:tc>
          <w:tcPr>
            <w:tcW w:w="9681" w:type="dxa"/>
            <w:shd w:val="clear" w:color="auto" w:fill="F2F2F2" w:themeFill="background1" w:themeFillShade="F2"/>
          </w:tcPr>
          <w:p w:rsidR="00926269" w:rsidRPr="002F2A9A" w:rsidRDefault="00926269" w:rsidP="009073F9">
            <w:pPr>
              <w:spacing w:before="100" w:beforeAutospacing="1" w:after="100" w:afterAutospacing="1"/>
              <w:ind w:left="420" w:right="180"/>
              <w:contextualSpacing/>
              <w:jc w:val="center"/>
              <w:rPr>
                <w:rFonts w:ascii="Times New Roman" w:hAnsi="Times New Roman" w:cs="Times New Roman"/>
                <w:b/>
                <w:color w:val="002060"/>
                <w:sz w:val="8"/>
                <w:szCs w:val="8"/>
              </w:rPr>
            </w:pPr>
          </w:p>
          <w:p w:rsidR="00926269" w:rsidRPr="00926269" w:rsidRDefault="00926269" w:rsidP="009073F9">
            <w:pPr>
              <w:spacing w:before="100" w:beforeAutospacing="1" w:after="100" w:afterAutospacing="1"/>
              <w:ind w:left="420" w:right="180"/>
              <w:contextualSpacing/>
              <w:jc w:val="center"/>
              <w:rPr>
                <w:rFonts w:ascii="Times New Roman" w:hAnsi="Times New Roman" w:cs="Times New Roman"/>
                <w:b/>
                <w:color w:val="002060"/>
                <w:sz w:val="24"/>
                <w:szCs w:val="24"/>
              </w:rPr>
            </w:pPr>
            <w:r w:rsidRPr="00926269">
              <w:rPr>
                <w:rFonts w:ascii="Times New Roman" w:hAnsi="Times New Roman" w:cs="Times New Roman"/>
                <w:b/>
                <w:color w:val="002060"/>
                <w:sz w:val="24"/>
                <w:szCs w:val="24"/>
              </w:rPr>
              <w:t>Раздел 5. Оценка востребованности выпускников</w:t>
            </w:r>
          </w:p>
        </w:tc>
      </w:tr>
    </w:tbl>
    <w:p w:rsidR="0069257E" w:rsidRPr="0069257E" w:rsidRDefault="0069257E" w:rsidP="0069257E">
      <w:pPr>
        <w:pStyle w:val="a8"/>
        <w:spacing w:line="276" w:lineRule="auto"/>
        <w:jc w:val="both"/>
        <w:rPr>
          <w:rFonts w:ascii="Times New Roman" w:hAnsi="Times New Roman" w:cs="Times New Roman"/>
          <w:b/>
          <w:sz w:val="24"/>
          <w:szCs w:val="24"/>
        </w:rPr>
      </w:pPr>
    </w:p>
    <w:p w:rsidR="009073F9" w:rsidRDefault="009073F9" w:rsidP="009073F9">
      <w:pPr>
        <w:spacing w:after="0" w:line="240" w:lineRule="auto"/>
        <w:jc w:val="center"/>
        <w:rPr>
          <w:rFonts w:ascii="Times New Roman" w:hAnsi="Times New Roman"/>
          <w:b/>
          <w:bCs/>
          <w:color w:val="666666"/>
          <w:sz w:val="24"/>
          <w:szCs w:val="24"/>
        </w:rPr>
      </w:pPr>
      <w:r w:rsidRPr="002C3508">
        <w:rPr>
          <w:rFonts w:ascii="Times New Roman" w:hAnsi="Times New Roman"/>
          <w:b/>
          <w:sz w:val="24"/>
          <w:szCs w:val="24"/>
        </w:rPr>
        <w:t>Определение выпускников 2020 года</w:t>
      </w:r>
    </w:p>
    <w:p w:rsidR="009073F9" w:rsidRDefault="009073F9" w:rsidP="009073F9">
      <w:pPr>
        <w:spacing w:after="0" w:line="240" w:lineRule="auto"/>
        <w:jc w:val="center"/>
        <w:rPr>
          <w:rFonts w:ascii="Times New Roman" w:hAnsi="Times New Roman"/>
          <w:b/>
          <w:bCs/>
          <w:color w:val="666666"/>
          <w:sz w:val="24"/>
          <w:szCs w:val="24"/>
        </w:rPr>
      </w:pPr>
    </w:p>
    <w:p w:rsidR="009073F9" w:rsidRPr="009073F9" w:rsidRDefault="009073F9" w:rsidP="009073F9">
      <w:pPr>
        <w:spacing w:after="0" w:line="240" w:lineRule="auto"/>
        <w:jc w:val="center"/>
        <w:rPr>
          <w:rFonts w:ascii="Times New Roman" w:hAnsi="Times New Roman"/>
          <w:b/>
          <w:sz w:val="24"/>
          <w:szCs w:val="24"/>
        </w:rPr>
      </w:pPr>
      <w:r w:rsidRPr="009073F9">
        <w:rPr>
          <w:rFonts w:ascii="Times New Roman" w:hAnsi="Times New Roman"/>
          <w:b/>
          <w:bCs/>
          <w:sz w:val="24"/>
          <w:szCs w:val="24"/>
        </w:rPr>
        <w:t>11 классы</w:t>
      </w:r>
    </w:p>
    <w:p w:rsidR="009073F9" w:rsidRPr="00E82E51" w:rsidRDefault="009073F9" w:rsidP="009073F9">
      <w:pPr>
        <w:spacing w:after="0" w:line="240" w:lineRule="auto"/>
        <w:rPr>
          <w:rFonts w:ascii="Trebuchet MS" w:hAnsi="Trebuchet MS"/>
          <w:color w:val="666666"/>
          <w:sz w:val="24"/>
          <w:szCs w:val="24"/>
        </w:rPr>
      </w:pPr>
      <w:r w:rsidRPr="00E82E51">
        <w:rPr>
          <w:rFonts w:ascii="Trebuchet MS" w:hAnsi="Trebuchet MS"/>
          <w:b/>
          <w:bCs/>
          <w:color w:val="666666"/>
          <w:sz w:val="24"/>
          <w:szCs w:val="24"/>
        </w:rPr>
        <w:t> </w:t>
      </w:r>
    </w:p>
    <w:tbl>
      <w:tblPr>
        <w:tblW w:w="9830" w:type="dxa"/>
        <w:jc w:val="center"/>
        <w:tblLayout w:type="fixed"/>
        <w:tblCellMar>
          <w:left w:w="0" w:type="dxa"/>
          <w:right w:w="0" w:type="dxa"/>
        </w:tblCellMar>
        <w:tblLook w:val="04A0" w:firstRow="1" w:lastRow="0" w:firstColumn="1" w:lastColumn="0" w:noHBand="0" w:noVBand="1"/>
      </w:tblPr>
      <w:tblGrid>
        <w:gridCol w:w="1307"/>
        <w:gridCol w:w="917"/>
        <w:gridCol w:w="1115"/>
        <w:gridCol w:w="1058"/>
        <w:gridCol w:w="1115"/>
        <w:gridCol w:w="916"/>
        <w:gridCol w:w="1146"/>
        <w:gridCol w:w="1001"/>
        <w:gridCol w:w="772"/>
        <w:gridCol w:w="483"/>
      </w:tblGrid>
      <w:tr w:rsidR="009073F9" w:rsidRPr="00313D96" w:rsidTr="009073F9">
        <w:trPr>
          <w:trHeight w:val="300"/>
          <w:jc w:val="center"/>
        </w:trPr>
        <w:tc>
          <w:tcPr>
            <w:tcW w:w="1307" w:type="dxa"/>
            <w:vMerge w:val="restart"/>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Общее кол-во выпускников</w:t>
            </w:r>
          </w:p>
        </w:tc>
        <w:tc>
          <w:tcPr>
            <w:tcW w:w="8523"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Из них (кол-во)</w:t>
            </w:r>
          </w:p>
        </w:tc>
      </w:tr>
      <w:tr w:rsidR="009073F9" w:rsidRPr="00313D96" w:rsidTr="009073F9">
        <w:trPr>
          <w:trHeight w:val="300"/>
          <w:jc w:val="center"/>
        </w:trPr>
        <w:tc>
          <w:tcPr>
            <w:tcW w:w="1307" w:type="dxa"/>
            <w:vMerge/>
            <w:tcBorders>
              <w:top w:val="single" w:sz="8" w:space="0" w:color="000000"/>
              <w:left w:val="single" w:sz="8" w:space="0" w:color="000000"/>
              <w:bottom w:val="single" w:sz="8" w:space="0" w:color="auto"/>
              <w:right w:val="single" w:sz="8" w:space="0" w:color="000000"/>
            </w:tcBorders>
            <w:vAlign w:val="center"/>
            <w:hideMark/>
          </w:tcPr>
          <w:p w:rsidR="009073F9" w:rsidRPr="009073F9" w:rsidRDefault="009073F9" w:rsidP="009073F9">
            <w:pPr>
              <w:pStyle w:val="a8"/>
              <w:jc w:val="center"/>
              <w:rPr>
                <w:rFonts w:ascii="Times New Roman" w:hAnsi="Times New Roman" w:cs="Times New Roman"/>
                <w:b/>
              </w:rPr>
            </w:pPr>
          </w:p>
        </w:tc>
        <w:tc>
          <w:tcPr>
            <w:tcW w:w="512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поступили в ВУЗ</w:t>
            </w:r>
          </w:p>
        </w:tc>
        <w:tc>
          <w:tcPr>
            <w:tcW w:w="114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Поступили в ССУЗ</w:t>
            </w:r>
          </w:p>
        </w:tc>
        <w:tc>
          <w:tcPr>
            <w:tcW w:w="10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Работают</w:t>
            </w:r>
          </w:p>
        </w:tc>
        <w:tc>
          <w:tcPr>
            <w:tcW w:w="1255"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Иное (указать вид и количество)</w:t>
            </w:r>
          </w:p>
        </w:tc>
      </w:tr>
      <w:tr w:rsidR="009073F9" w:rsidRPr="00313D96" w:rsidTr="009073F9">
        <w:trPr>
          <w:trHeight w:val="300"/>
          <w:jc w:val="center"/>
        </w:trPr>
        <w:tc>
          <w:tcPr>
            <w:tcW w:w="1307" w:type="dxa"/>
            <w:vMerge/>
            <w:tcBorders>
              <w:top w:val="single" w:sz="8" w:space="0" w:color="000000"/>
              <w:left w:val="single" w:sz="8" w:space="0" w:color="000000"/>
              <w:bottom w:val="single" w:sz="8" w:space="0" w:color="auto"/>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203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Самарская область</w:t>
            </w:r>
          </w:p>
        </w:tc>
        <w:tc>
          <w:tcPr>
            <w:tcW w:w="217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Другие регионы России</w:t>
            </w:r>
          </w:p>
        </w:tc>
        <w:tc>
          <w:tcPr>
            <w:tcW w:w="91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Обучение за рубежом</w:t>
            </w:r>
          </w:p>
        </w:tc>
        <w:tc>
          <w:tcPr>
            <w:tcW w:w="1146" w:type="dxa"/>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1001" w:type="dxa"/>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1255" w:type="dxa"/>
            <w:gridSpan w:val="2"/>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r>
      <w:tr w:rsidR="009073F9" w:rsidRPr="00313D96" w:rsidTr="009073F9">
        <w:trPr>
          <w:trHeight w:val="1200"/>
          <w:jc w:val="center"/>
        </w:trPr>
        <w:tc>
          <w:tcPr>
            <w:tcW w:w="1307" w:type="dxa"/>
            <w:vMerge/>
            <w:tcBorders>
              <w:top w:val="single" w:sz="8" w:space="0" w:color="000000"/>
              <w:left w:val="single" w:sz="8" w:space="0" w:color="000000"/>
              <w:bottom w:val="single" w:sz="8" w:space="0" w:color="auto"/>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9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бюджет</w:t>
            </w:r>
          </w:p>
        </w:tc>
        <w:tc>
          <w:tcPr>
            <w:tcW w:w="11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внебюджет</w:t>
            </w:r>
          </w:p>
        </w:tc>
        <w:tc>
          <w:tcPr>
            <w:tcW w:w="1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бюджет</w:t>
            </w:r>
          </w:p>
        </w:tc>
        <w:tc>
          <w:tcPr>
            <w:tcW w:w="11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внебюджет</w:t>
            </w:r>
          </w:p>
        </w:tc>
        <w:tc>
          <w:tcPr>
            <w:tcW w:w="916" w:type="dxa"/>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1146" w:type="dxa"/>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1001" w:type="dxa"/>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c>
          <w:tcPr>
            <w:tcW w:w="1255" w:type="dxa"/>
            <w:gridSpan w:val="2"/>
            <w:vMerge/>
            <w:tcBorders>
              <w:top w:val="nil"/>
              <w:left w:val="nil"/>
              <w:bottom w:val="single" w:sz="8" w:space="0" w:color="000000"/>
              <w:right w:val="single" w:sz="8" w:space="0" w:color="000000"/>
            </w:tcBorders>
            <w:vAlign w:val="center"/>
            <w:hideMark/>
          </w:tcPr>
          <w:p w:rsidR="009073F9" w:rsidRPr="009073F9" w:rsidRDefault="009073F9" w:rsidP="009073F9">
            <w:pPr>
              <w:pStyle w:val="a8"/>
              <w:rPr>
                <w:rFonts w:ascii="Times New Roman" w:hAnsi="Times New Roman" w:cs="Times New Roman"/>
                <w:b/>
              </w:rPr>
            </w:pPr>
          </w:p>
        </w:tc>
      </w:tr>
      <w:tr w:rsidR="009073F9" w:rsidRPr="00313D96" w:rsidTr="009073F9">
        <w:trPr>
          <w:trHeight w:val="285"/>
          <w:jc w:val="center"/>
        </w:trPr>
        <w:tc>
          <w:tcPr>
            <w:tcW w:w="1307" w:type="dxa"/>
            <w:tcBorders>
              <w:top w:val="nil"/>
              <w:left w:val="single" w:sz="8" w:space="0" w:color="auto"/>
              <w:bottom w:val="single" w:sz="8" w:space="0" w:color="000000"/>
              <w:right w:val="single" w:sz="8" w:space="0" w:color="auto"/>
            </w:tcBorders>
            <w:shd w:val="clear" w:color="auto" w:fill="D8D8DE" w:themeFill="text2" w:themeFillTint="33"/>
            <w:noWrap/>
            <w:tcMar>
              <w:top w:w="0" w:type="dxa"/>
              <w:left w:w="108" w:type="dxa"/>
              <w:bottom w:w="0" w:type="dxa"/>
              <w:right w:w="108" w:type="dxa"/>
            </w:tcMar>
            <w:vAlign w:val="bottom"/>
            <w:hideMark/>
          </w:tcPr>
          <w:p w:rsidR="009073F9" w:rsidRDefault="009073F9" w:rsidP="009073F9">
            <w:pPr>
              <w:pStyle w:val="a8"/>
              <w:jc w:val="center"/>
              <w:rPr>
                <w:rFonts w:ascii="Times New Roman" w:hAnsi="Times New Roman" w:cs="Times New Roman"/>
                <w:b/>
              </w:rPr>
            </w:pPr>
            <w:r w:rsidRPr="009073F9">
              <w:rPr>
                <w:rFonts w:ascii="Times New Roman" w:hAnsi="Times New Roman" w:cs="Times New Roman"/>
                <w:b/>
              </w:rPr>
              <w:t>29</w:t>
            </w:r>
          </w:p>
          <w:p w:rsidR="009073F9" w:rsidRPr="009073F9" w:rsidRDefault="009073F9" w:rsidP="009073F9">
            <w:pPr>
              <w:pStyle w:val="a8"/>
              <w:jc w:val="center"/>
              <w:rPr>
                <w:rFonts w:ascii="Times New Roman" w:hAnsi="Times New Roman" w:cs="Times New Roman"/>
                <w:b/>
              </w:rPr>
            </w:pPr>
            <w:r w:rsidRPr="009073F9">
              <w:rPr>
                <w:rFonts w:ascii="Times New Roman" w:hAnsi="Times New Roman" w:cs="Times New Roman"/>
                <w:b/>
              </w:rPr>
              <w:t>(11 класс)</w:t>
            </w:r>
          </w:p>
        </w:tc>
        <w:tc>
          <w:tcPr>
            <w:tcW w:w="917"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10</w:t>
            </w:r>
          </w:p>
        </w:tc>
        <w:tc>
          <w:tcPr>
            <w:tcW w:w="1115"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6</w:t>
            </w:r>
          </w:p>
        </w:tc>
        <w:tc>
          <w:tcPr>
            <w:tcW w:w="1058"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3</w:t>
            </w:r>
          </w:p>
        </w:tc>
        <w:tc>
          <w:tcPr>
            <w:tcW w:w="1115"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1</w:t>
            </w:r>
          </w:p>
        </w:tc>
        <w:tc>
          <w:tcPr>
            <w:tcW w:w="916"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0</w:t>
            </w:r>
          </w:p>
        </w:tc>
        <w:tc>
          <w:tcPr>
            <w:tcW w:w="1146"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 7</w:t>
            </w:r>
          </w:p>
        </w:tc>
        <w:tc>
          <w:tcPr>
            <w:tcW w:w="1001"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2</w:t>
            </w:r>
          </w:p>
        </w:tc>
        <w:tc>
          <w:tcPr>
            <w:tcW w:w="772"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 0</w:t>
            </w:r>
          </w:p>
        </w:tc>
        <w:tc>
          <w:tcPr>
            <w:tcW w:w="483" w:type="dxa"/>
            <w:tcBorders>
              <w:top w:val="nil"/>
              <w:left w:val="nil"/>
              <w:bottom w:val="single" w:sz="8" w:space="0" w:color="000000"/>
              <w:right w:val="single" w:sz="8" w:space="0" w:color="000000"/>
            </w:tcBorders>
            <w:shd w:val="clear" w:color="auto" w:fill="D8D8DE" w:themeFill="text2" w:themeFillTint="33"/>
            <w:noWrap/>
            <w:tcMar>
              <w:top w:w="0" w:type="dxa"/>
              <w:left w:w="108" w:type="dxa"/>
              <w:bottom w:w="0" w:type="dxa"/>
              <w:right w:w="108" w:type="dxa"/>
            </w:tcMar>
            <w:vAlign w:val="bottom"/>
            <w:hideMark/>
          </w:tcPr>
          <w:p w:rsidR="009073F9" w:rsidRPr="009073F9" w:rsidRDefault="009073F9" w:rsidP="009073F9">
            <w:pPr>
              <w:pStyle w:val="a8"/>
              <w:rPr>
                <w:rFonts w:ascii="Times New Roman" w:hAnsi="Times New Roman" w:cs="Times New Roman"/>
                <w:b/>
              </w:rPr>
            </w:pPr>
            <w:r w:rsidRPr="009073F9">
              <w:rPr>
                <w:rFonts w:ascii="Times New Roman" w:hAnsi="Times New Roman" w:cs="Times New Roman"/>
                <w:b/>
              </w:rPr>
              <w:t>0</w:t>
            </w:r>
          </w:p>
        </w:tc>
      </w:tr>
    </w:tbl>
    <w:p w:rsidR="009073F9" w:rsidRPr="00313D96" w:rsidRDefault="009073F9" w:rsidP="009073F9">
      <w:pPr>
        <w:spacing w:after="0" w:line="240" w:lineRule="auto"/>
        <w:rPr>
          <w:rFonts w:ascii="Trebuchet MS" w:hAnsi="Trebuchet MS"/>
          <w:color w:val="666666"/>
          <w:sz w:val="18"/>
          <w:szCs w:val="18"/>
        </w:rPr>
      </w:pPr>
    </w:p>
    <w:p w:rsidR="009073F9" w:rsidRDefault="009073F9" w:rsidP="009073F9">
      <w:pPr>
        <w:spacing w:after="0" w:line="240" w:lineRule="auto"/>
        <w:jc w:val="center"/>
        <w:rPr>
          <w:rFonts w:ascii="Trebuchet MS" w:hAnsi="Trebuchet MS"/>
          <w:color w:val="666666"/>
          <w:sz w:val="18"/>
          <w:szCs w:val="18"/>
        </w:rPr>
      </w:pPr>
    </w:p>
    <w:p w:rsidR="009073F9" w:rsidRDefault="009073F9" w:rsidP="009073F9">
      <w:pPr>
        <w:spacing w:after="0" w:line="240" w:lineRule="auto"/>
        <w:jc w:val="center"/>
        <w:rPr>
          <w:rFonts w:ascii="Times New Roman" w:hAnsi="Times New Roman"/>
          <w:b/>
          <w:sz w:val="24"/>
          <w:szCs w:val="24"/>
        </w:rPr>
      </w:pPr>
      <w:r w:rsidRPr="00313D96">
        <w:rPr>
          <w:rFonts w:ascii="Trebuchet MS" w:hAnsi="Trebuchet MS"/>
          <w:color w:val="666666"/>
          <w:sz w:val="18"/>
          <w:szCs w:val="18"/>
        </w:rPr>
        <w:t> </w:t>
      </w:r>
      <w:r>
        <w:rPr>
          <w:rFonts w:ascii="Times New Roman" w:hAnsi="Times New Roman"/>
          <w:b/>
          <w:bCs/>
          <w:sz w:val="24"/>
          <w:szCs w:val="24"/>
        </w:rPr>
        <w:t>9</w:t>
      </w:r>
      <w:r w:rsidRPr="009073F9">
        <w:rPr>
          <w:rFonts w:ascii="Times New Roman" w:hAnsi="Times New Roman"/>
          <w:b/>
          <w:bCs/>
          <w:sz w:val="24"/>
          <w:szCs w:val="24"/>
        </w:rPr>
        <w:t xml:space="preserve"> классы</w:t>
      </w:r>
    </w:p>
    <w:p w:rsidR="009073F9" w:rsidRPr="009073F9" w:rsidRDefault="009073F9" w:rsidP="009073F9">
      <w:pPr>
        <w:spacing w:after="0" w:line="240" w:lineRule="auto"/>
        <w:jc w:val="center"/>
        <w:rPr>
          <w:rFonts w:ascii="Times New Roman" w:hAnsi="Times New Roman"/>
          <w:b/>
          <w:sz w:val="24"/>
          <w:szCs w:val="24"/>
        </w:rPr>
      </w:pPr>
    </w:p>
    <w:tbl>
      <w:tblPr>
        <w:tblpPr w:leftFromText="180" w:rightFromText="180" w:vertAnchor="text" w:tblpXSpec="center"/>
        <w:tblW w:w="9771" w:type="dxa"/>
        <w:tblLayout w:type="fixed"/>
        <w:tblCellMar>
          <w:left w:w="0" w:type="dxa"/>
          <w:right w:w="0" w:type="dxa"/>
        </w:tblCellMar>
        <w:tblLook w:val="04A0" w:firstRow="1" w:lastRow="0" w:firstColumn="1" w:lastColumn="0" w:noHBand="0" w:noVBand="1"/>
      </w:tblPr>
      <w:tblGrid>
        <w:gridCol w:w="754"/>
        <w:gridCol w:w="937"/>
        <w:gridCol w:w="851"/>
        <w:gridCol w:w="1134"/>
        <w:gridCol w:w="1134"/>
        <w:gridCol w:w="1134"/>
        <w:gridCol w:w="915"/>
        <w:gridCol w:w="786"/>
        <w:gridCol w:w="850"/>
        <w:gridCol w:w="1276"/>
      </w:tblGrid>
      <w:tr w:rsidR="009073F9" w:rsidRPr="009073F9" w:rsidTr="009073F9">
        <w:tc>
          <w:tcPr>
            <w:tcW w:w="75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Класс</w:t>
            </w:r>
          </w:p>
        </w:tc>
        <w:tc>
          <w:tcPr>
            <w:tcW w:w="937" w:type="dxa"/>
            <w:vMerge w:val="restart"/>
            <w:tcBorders>
              <w:top w:val="single" w:sz="8" w:space="0" w:color="auto"/>
              <w:left w:val="nil"/>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Кол- во выпускников</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ВПО</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СПО</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10 класс</w:t>
            </w:r>
          </w:p>
        </w:tc>
        <w:tc>
          <w:tcPr>
            <w:tcW w:w="850" w:type="dxa"/>
            <w:vMerge w:val="restart"/>
            <w:tcBorders>
              <w:top w:val="single" w:sz="8" w:space="0" w:color="auto"/>
              <w:left w:val="nil"/>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Служба в рядах ВС РФ</w:t>
            </w:r>
          </w:p>
        </w:tc>
        <w:tc>
          <w:tcPr>
            <w:tcW w:w="1276" w:type="dxa"/>
            <w:vMerge w:val="restart"/>
            <w:tcBorders>
              <w:top w:val="single" w:sz="8" w:space="0" w:color="auto"/>
              <w:left w:val="nil"/>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bCs/>
                <w:szCs w:val="18"/>
              </w:rPr>
              <w:t>Трудоустройство</w:t>
            </w:r>
          </w:p>
        </w:tc>
      </w:tr>
      <w:tr w:rsidR="009073F9" w:rsidRPr="009073F9" w:rsidTr="009073F9">
        <w:tc>
          <w:tcPr>
            <w:tcW w:w="754"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p>
        </w:tc>
        <w:tc>
          <w:tcPr>
            <w:tcW w:w="937" w:type="dxa"/>
            <w:vMerge/>
            <w:tcBorders>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Самарская область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За пределами Самарской области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Самарская область</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За пределами Самарской области</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МБУ «Школа № 59»</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ОУ г.Тольятти</w:t>
            </w:r>
          </w:p>
        </w:tc>
        <w:tc>
          <w:tcPr>
            <w:tcW w:w="850" w:type="dxa"/>
            <w:vMerge/>
            <w:tcBorders>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p>
        </w:tc>
        <w:tc>
          <w:tcPr>
            <w:tcW w:w="1276" w:type="dxa"/>
            <w:vMerge/>
            <w:tcBorders>
              <w:left w:val="nil"/>
              <w:bottom w:val="single" w:sz="8" w:space="0" w:color="auto"/>
              <w:right w:val="single" w:sz="8" w:space="0" w:color="auto"/>
            </w:tcBorders>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p>
        </w:tc>
      </w:tr>
      <w:tr w:rsidR="009073F9" w:rsidRPr="009073F9" w:rsidTr="009073F9">
        <w:tc>
          <w:tcPr>
            <w:tcW w:w="754" w:type="dxa"/>
            <w:tcBorders>
              <w:top w:val="nil"/>
              <w:left w:val="single" w:sz="8" w:space="0" w:color="auto"/>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rPr>
                <w:rFonts w:ascii="Times New Roman" w:hAnsi="Times New Roman"/>
                <w:b/>
                <w:szCs w:val="18"/>
              </w:rPr>
            </w:pPr>
            <w:r w:rsidRPr="009073F9">
              <w:rPr>
                <w:rFonts w:ascii="Times New Roman" w:hAnsi="Times New Roman"/>
                <w:b/>
                <w:szCs w:val="18"/>
              </w:rPr>
              <w:t>9 классы</w:t>
            </w:r>
          </w:p>
        </w:tc>
        <w:tc>
          <w:tcPr>
            <w:tcW w:w="937"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90</w:t>
            </w:r>
          </w:p>
        </w:tc>
        <w:tc>
          <w:tcPr>
            <w:tcW w:w="851"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w:t>
            </w:r>
          </w:p>
        </w:tc>
        <w:tc>
          <w:tcPr>
            <w:tcW w:w="1134"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w:t>
            </w:r>
          </w:p>
        </w:tc>
        <w:tc>
          <w:tcPr>
            <w:tcW w:w="1134"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58</w:t>
            </w:r>
          </w:p>
        </w:tc>
        <w:tc>
          <w:tcPr>
            <w:tcW w:w="1134"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0</w:t>
            </w:r>
          </w:p>
        </w:tc>
        <w:tc>
          <w:tcPr>
            <w:tcW w:w="915"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29</w:t>
            </w:r>
          </w:p>
        </w:tc>
        <w:tc>
          <w:tcPr>
            <w:tcW w:w="786"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3</w:t>
            </w:r>
          </w:p>
        </w:tc>
        <w:tc>
          <w:tcPr>
            <w:tcW w:w="850"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0</w:t>
            </w:r>
          </w:p>
        </w:tc>
        <w:tc>
          <w:tcPr>
            <w:tcW w:w="1276" w:type="dxa"/>
            <w:tcBorders>
              <w:top w:val="nil"/>
              <w:left w:val="nil"/>
              <w:bottom w:val="single" w:sz="8" w:space="0" w:color="auto"/>
              <w:right w:val="single" w:sz="8" w:space="0" w:color="auto"/>
            </w:tcBorders>
            <w:shd w:val="clear" w:color="auto" w:fill="D8D8DE" w:themeFill="text2" w:themeFillTint="33"/>
            <w:tcMar>
              <w:top w:w="0" w:type="dxa"/>
              <w:left w:w="108" w:type="dxa"/>
              <w:bottom w:w="0" w:type="dxa"/>
              <w:right w:w="108" w:type="dxa"/>
            </w:tcMar>
            <w:hideMark/>
          </w:tcPr>
          <w:p w:rsidR="009073F9" w:rsidRPr="009073F9" w:rsidRDefault="009073F9" w:rsidP="009073F9">
            <w:pPr>
              <w:spacing w:before="180" w:after="0" w:line="240" w:lineRule="auto"/>
              <w:jc w:val="center"/>
              <w:rPr>
                <w:rFonts w:ascii="Times New Roman" w:hAnsi="Times New Roman"/>
                <w:b/>
                <w:szCs w:val="18"/>
              </w:rPr>
            </w:pPr>
            <w:r w:rsidRPr="009073F9">
              <w:rPr>
                <w:rFonts w:ascii="Times New Roman" w:hAnsi="Times New Roman"/>
                <w:b/>
                <w:szCs w:val="18"/>
              </w:rPr>
              <w:t>0</w:t>
            </w:r>
          </w:p>
        </w:tc>
      </w:tr>
    </w:tbl>
    <w:p w:rsidR="00BB6C58" w:rsidRDefault="00BB6C58" w:rsidP="003C3638">
      <w:pPr>
        <w:spacing w:after="0" w:line="360" w:lineRule="auto"/>
        <w:jc w:val="center"/>
        <w:rPr>
          <w:rFonts w:ascii="Times New Roman" w:hAnsi="Times New Roman" w:cs="Times New Roman"/>
          <w:b/>
          <w:sz w:val="24"/>
          <w:szCs w:val="24"/>
        </w:rPr>
      </w:pPr>
    </w:p>
    <w:p w:rsidR="009073F9" w:rsidRDefault="009073F9" w:rsidP="009073F9">
      <w:pPr>
        <w:ind w:firstLine="708"/>
        <w:jc w:val="both"/>
        <w:rPr>
          <w:rFonts w:ascii="Times New Roman" w:hAnsi="Times New Roman" w:cs="Times New Roman"/>
          <w:sz w:val="24"/>
          <w:szCs w:val="24"/>
        </w:rPr>
      </w:pPr>
      <w:r w:rsidRPr="00C61A8E">
        <w:rPr>
          <w:rFonts w:ascii="Times New Roman" w:hAnsi="Times New Roman" w:cs="Times New Roman"/>
          <w:sz w:val="24"/>
          <w:szCs w:val="24"/>
        </w:rPr>
        <w:t>В 2020 году ув</w:t>
      </w:r>
      <w:r w:rsidR="00C61A8E" w:rsidRPr="00C61A8E">
        <w:rPr>
          <w:rFonts w:ascii="Times New Roman" w:hAnsi="Times New Roman" w:cs="Times New Roman"/>
          <w:sz w:val="24"/>
          <w:szCs w:val="24"/>
        </w:rPr>
        <w:t xml:space="preserve">еличилось число выпускников 9, 11-х классов, </w:t>
      </w:r>
      <w:r w:rsidRPr="00C61A8E">
        <w:rPr>
          <w:rFonts w:ascii="Times New Roman" w:hAnsi="Times New Roman" w:cs="Times New Roman"/>
          <w:sz w:val="24"/>
          <w:szCs w:val="24"/>
        </w:rPr>
        <w:t>котор</w:t>
      </w:r>
      <w:r w:rsidR="00C61A8E" w:rsidRPr="00C61A8E">
        <w:rPr>
          <w:rFonts w:ascii="Times New Roman" w:hAnsi="Times New Roman" w:cs="Times New Roman"/>
          <w:sz w:val="24"/>
          <w:szCs w:val="24"/>
        </w:rPr>
        <w:t>ые продолжили обучение в Самарской области</w:t>
      </w:r>
      <w:r w:rsidRPr="00C61A8E">
        <w:rPr>
          <w:rFonts w:ascii="Times New Roman" w:hAnsi="Times New Roman" w:cs="Times New Roman"/>
          <w:sz w:val="24"/>
          <w:szCs w:val="24"/>
        </w:rPr>
        <w:t>. </w:t>
      </w:r>
    </w:p>
    <w:p w:rsidR="00C61A8E" w:rsidRPr="00C61A8E" w:rsidRDefault="00C61A8E" w:rsidP="009073F9">
      <w:pPr>
        <w:ind w:firstLine="708"/>
        <w:jc w:val="both"/>
        <w:rPr>
          <w:rFonts w:ascii="Times New Roman" w:hAnsi="Times New Roman" w:cs="Times New Roman"/>
          <w:b/>
          <w:color w:val="FF0000"/>
          <w:sz w:val="24"/>
          <w:szCs w:val="24"/>
        </w:rPr>
      </w:pPr>
      <w:r w:rsidRPr="00C61A8E">
        <w:rPr>
          <w:rFonts w:ascii="Times New Roman" w:hAnsi="Times New Roman" w:cs="Times New Roman"/>
          <w:b/>
          <w:noProof/>
          <w:color w:val="FF0000"/>
          <w:sz w:val="24"/>
          <w:szCs w:val="24"/>
        </w:rPr>
        <w:t>ВЫВОДЫ К РАЗДЕЛУ 5:</w:t>
      </w: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6126A1" w:rsidRPr="00961A3E" w:rsidTr="00986358">
        <w:trPr>
          <w:trHeight w:val="450"/>
          <w:jc w:val="center"/>
        </w:trPr>
        <w:tc>
          <w:tcPr>
            <w:tcW w:w="9681" w:type="dxa"/>
            <w:shd w:val="clear" w:color="auto" w:fill="F2F2F2" w:themeFill="background1" w:themeFillShade="F2"/>
          </w:tcPr>
          <w:p w:rsidR="006126A1" w:rsidRPr="002F2A9A" w:rsidRDefault="006126A1" w:rsidP="00986358">
            <w:pPr>
              <w:spacing w:before="100" w:beforeAutospacing="1" w:after="100" w:afterAutospacing="1"/>
              <w:ind w:left="420" w:right="180"/>
              <w:contextualSpacing/>
              <w:jc w:val="center"/>
              <w:rPr>
                <w:rFonts w:ascii="Times New Roman" w:hAnsi="Times New Roman" w:cs="Times New Roman"/>
                <w:b/>
                <w:color w:val="002060"/>
                <w:sz w:val="8"/>
                <w:szCs w:val="8"/>
              </w:rPr>
            </w:pPr>
          </w:p>
          <w:p w:rsidR="006126A1" w:rsidRPr="00926269" w:rsidRDefault="006126A1" w:rsidP="00986358">
            <w:pPr>
              <w:spacing w:before="100" w:beforeAutospacing="1" w:after="100" w:afterAutospacing="1"/>
              <w:ind w:left="420" w:right="180"/>
              <w:contextualSpacing/>
              <w:jc w:val="center"/>
              <w:rPr>
                <w:rFonts w:ascii="Times New Roman" w:hAnsi="Times New Roman" w:cs="Times New Roman"/>
                <w:b/>
                <w:color w:val="002060"/>
                <w:sz w:val="24"/>
                <w:szCs w:val="24"/>
              </w:rPr>
            </w:pPr>
            <w:r w:rsidRPr="006126A1">
              <w:rPr>
                <w:rFonts w:ascii="Times New Roman" w:hAnsi="Times New Roman" w:cs="Times New Roman"/>
                <w:b/>
                <w:color w:val="002060"/>
                <w:sz w:val="24"/>
                <w:szCs w:val="24"/>
              </w:rPr>
              <w:t>Раздел 6. Оценка качества кадрового обеспечения</w:t>
            </w:r>
          </w:p>
        </w:tc>
      </w:tr>
    </w:tbl>
    <w:p w:rsidR="00BB6C58" w:rsidRDefault="00BB6C58" w:rsidP="003C3638">
      <w:pPr>
        <w:spacing w:after="0" w:line="360" w:lineRule="auto"/>
        <w:jc w:val="center"/>
        <w:rPr>
          <w:rFonts w:ascii="Times New Roman" w:hAnsi="Times New Roman" w:cs="Times New Roman"/>
          <w:b/>
          <w:color w:val="FF0000"/>
          <w:sz w:val="24"/>
          <w:szCs w:val="24"/>
        </w:rPr>
      </w:pPr>
    </w:p>
    <w:p w:rsidR="006126A1" w:rsidRPr="006126A1" w:rsidRDefault="006126A1" w:rsidP="006126A1">
      <w:pPr>
        <w:pStyle w:val="a8"/>
        <w:spacing w:line="276" w:lineRule="auto"/>
        <w:ind w:firstLine="708"/>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lastRenderedPageBreak/>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6126A1" w:rsidRPr="006126A1" w:rsidRDefault="006126A1" w:rsidP="00257072">
      <w:pPr>
        <w:pStyle w:val="a8"/>
        <w:spacing w:line="276" w:lineRule="auto"/>
        <w:ind w:firstLine="708"/>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Методическую работу в МБУ «Школа №</w:t>
      </w:r>
      <w:r w:rsidR="00257072">
        <w:rPr>
          <w:rFonts w:ascii="Times New Roman" w:eastAsia="Times New Roman" w:hAnsi="Times New Roman" w:cs="Times New Roman"/>
          <w:sz w:val="24"/>
          <w:szCs w:val="24"/>
        </w:rPr>
        <w:t xml:space="preserve"> </w:t>
      </w:r>
      <w:r w:rsidRPr="006126A1">
        <w:rPr>
          <w:rFonts w:ascii="Times New Roman" w:eastAsia="Times New Roman" w:hAnsi="Times New Roman" w:cs="Times New Roman"/>
          <w:sz w:val="24"/>
          <w:szCs w:val="24"/>
        </w:rPr>
        <w:t>59» регламентируют следующие локальные акты:</w:t>
      </w:r>
    </w:p>
    <w:p w:rsidR="006126A1" w:rsidRPr="006126A1" w:rsidRDefault="006126A1" w:rsidP="00257072">
      <w:pPr>
        <w:pStyle w:val="a8"/>
        <w:spacing w:line="276" w:lineRule="auto"/>
        <w:ind w:firstLine="708"/>
        <w:jc w:val="both"/>
        <w:rPr>
          <w:rFonts w:ascii="Times New Roman" w:eastAsia="Times New Roman" w:hAnsi="Times New Roman" w:cs="Times New Roman"/>
          <w:b/>
          <w:sz w:val="24"/>
          <w:szCs w:val="24"/>
        </w:rPr>
      </w:pPr>
      <w:r w:rsidRPr="006126A1">
        <w:rPr>
          <w:rFonts w:ascii="Times New Roman" w:eastAsia="Times New Roman" w:hAnsi="Times New Roman" w:cs="Times New Roman"/>
          <w:b/>
          <w:sz w:val="24"/>
          <w:szCs w:val="24"/>
        </w:rPr>
        <w:t>Локальные акты, регламентирующие методическую работу:</w:t>
      </w:r>
    </w:p>
    <w:p w:rsidR="006126A1" w:rsidRPr="006126A1" w:rsidRDefault="006126A1" w:rsidP="00B528DE">
      <w:pPr>
        <w:pStyle w:val="a8"/>
        <w:numPr>
          <w:ilvl w:val="0"/>
          <w:numId w:val="11"/>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Положение о методическом об</w:t>
      </w:r>
      <w:r w:rsidR="00257072">
        <w:rPr>
          <w:rFonts w:ascii="Times New Roman" w:eastAsia="Times New Roman" w:hAnsi="Times New Roman" w:cs="Times New Roman"/>
          <w:sz w:val="24"/>
          <w:szCs w:val="24"/>
        </w:rPr>
        <w:t>ъединении учителей-предметников.</w:t>
      </w:r>
    </w:p>
    <w:p w:rsidR="006126A1" w:rsidRDefault="00257072" w:rsidP="00B528DE">
      <w:pPr>
        <w:pStyle w:val="a8"/>
        <w:numPr>
          <w:ilvl w:val="0"/>
          <w:numId w:val="1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рабочей программе.</w:t>
      </w:r>
    </w:p>
    <w:p w:rsidR="00257072" w:rsidRPr="00257072" w:rsidRDefault="00257072" w:rsidP="00257072">
      <w:pPr>
        <w:pStyle w:val="a8"/>
        <w:spacing w:line="276" w:lineRule="auto"/>
        <w:ind w:left="720"/>
        <w:jc w:val="both"/>
        <w:rPr>
          <w:rFonts w:ascii="Times New Roman" w:eastAsia="Times New Roman" w:hAnsi="Times New Roman" w:cs="Times New Roman"/>
          <w:sz w:val="24"/>
          <w:szCs w:val="24"/>
        </w:rPr>
      </w:pPr>
    </w:p>
    <w:p w:rsidR="006126A1" w:rsidRPr="006126A1" w:rsidRDefault="006126A1" w:rsidP="00257072">
      <w:pPr>
        <w:pStyle w:val="a8"/>
        <w:spacing w:line="276" w:lineRule="auto"/>
        <w:jc w:val="center"/>
        <w:rPr>
          <w:rFonts w:ascii="Times New Roman" w:hAnsi="Times New Roman" w:cs="Times New Roman"/>
          <w:b/>
          <w:bCs/>
          <w:sz w:val="24"/>
          <w:szCs w:val="24"/>
        </w:rPr>
      </w:pPr>
      <w:r w:rsidRPr="006126A1">
        <w:rPr>
          <w:rFonts w:ascii="Times New Roman" w:hAnsi="Times New Roman" w:cs="Times New Roman"/>
          <w:b/>
          <w:bCs/>
          <w:sz w:val="24"/>
          <w:szCs w:val="24"/>
        </w:rPr>
        <w:t>Приоритетные направлени</w:t>
      </w:r>
      <w:r w:rsidR="00257072">
        <w:rPr>
          <w:rFonts w:ascii="Times New Roman" w:hAnsi="Times New Roman" w:cs="Times New Roman"/>
          <w:b/>
          <w:bCs/>
          <w:sz w:val="24"/>
          <w:szCs w:val="24"/>
        </w:rPr>
        <w:t xml:space="preserve">я и задачи методической работы  </w:t>
      </w:r>
      <w:r w:rsidRPr="006126A1">
        <w:rPr>
          <w:rFonts w:ascii="Times New Roman" w:hAnsi="Times New Roman" w:cs="Times New Roman"/>
          <w:b/>
          <w:bCs/>
          <w:sz w:val="24"/>
          <w:szCs w:val="24"/>
        </w:rPr>
        <w:t>в 2020 году:</w:t>
      </w:r>
    </w:p>
    <w:p w:rsidR="006126A1" w:rsidRPr="006126A1" w:rsidRDefault="006126A1" w:rsidP="006126A1">
      <w:pPr>
        <w:pStyle w:val="a8"/>
        <w:spacing w:line="276" w:lineRule="auto"/>
        <w:jc w:val="both"/>
        <w:rPr>
          <w:rFonts w:ascii="Times New Roman" w:hAnsi="Times New Roman" w:cs="Times New Roman"/>
          <w:b/>
          <w:bCs/>
          <w:sz w:val="24"/>
          <w:szCs w:val="24"/>
          <w:highlight w:val="cyan"/>
        </w:rPr>
      </w:pPr>
    </w:p>
    <w:p w:rsidR="006126A1" w:rsidRPr="006126A1" w:rsidRDefault="006126A1" w:rsidP="006126A1">
      <w:pPr>
        <w:pStyle w:val="a8"/>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 </w:t>
      </w:r>
      <w:r w:rsidR="00257072">
        <w:rPr>
          <w:rFonts w:ascii="Times New Roman" w:eastAsia="Times New Roman" w:hAnsi="Times New Roman" w:cs="Times New Roman"/>
          <w:sz w:val="24"/>
          <w:szCs w:val="24"/>
        </w:rPr>
        <w:tab/>
      </w:r>
      <w:r w:rsidRPr="006126A1">
        <w:rPr>
          <w:rFonts w:ascii="Times New Roman" w:eastAsia="Times New Roman" w:hAnsi="Times New Roman" w:cs="Times New Roman"/>
          <w:sz w:val="24"/>
          <w:szCs w:val="24"/>
        </w:rPr>
        <w:t xml:space="preserve">Обновление содержания образования, совершенствование граней образовательного процесса на основе внедрения в практику работы современных продуктивных педагогических технологий, ориентированных на развитие личности ребенка и совершенствование педагогического мастерства учителя: </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активизация  работы  педагогического коллектива по организации исследовательской, проект</w:t>
      </w:r>
      <w:r w:rsidR="00257072">
        <w:rPr>
          <w:rFonts w:ascii="Times New Roman" w:eastAsia="Times New Roman" w:hAnsi="Times New Roman" w:cs="Times New Roman"/>
          <w:sz w:val="24"/>
          <w:szCs w:val="24"/>
        </w:rPr>
        <w:t>ной деятельности обучающихся;</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создание  условий для развития познавательных и интеллектуальных способностей обучающихся через различные формы </w:t>
      </w:r>
      <w:r w:rsidR="00257072">
        <w:rPr>
          <w:rFonts w:ascii="Times New Roman" w:eastAsia="Times New Roman" w:hAnsi="Times New Roman" w:cs="Times New Roman"/>
          <w:sz w:val="24"/>
          <w:szCs w:val="24"/>
        </w:rPr>
        <w:t>внеклассной работы по предметам;</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оптимизация форм урока за счет использования современных педагогических технологий (ИКТ, проблемного обучения, метода проектов и др.) в образовательном процессе; </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 в том числе и в системе ВШК; </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отработка  навыков тестирований как одного из видов контроля над ЗУН учащихся с целью подготовки учащихся к сдаче государственной итоговой  аттестации;</w:t>
      </w:r>
    </w:p>
    <w:p w:rsidR="006126A1" w:rsidRPr="006126A1" w:rsidRDefault="006126A1" w:rsidP="00B528DE">
      <w:pPr>
        <w:pStyle w:val="a8"/>
        <w:numPr>
          <w:ilvl w:val="0"/>
          <w:numId w:val="12"/>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работа с одаренными детьми, направленная  на участие в предметных олимпиадах.</w:t>
      </w:r>
    </w:p>
    <w:p w:rsidR="006126A1" w:rsidRPr="00257072" w:rsidRDefault="006126A1" w:rsidP="006126A1">
      <w:pPr>
        <w:pStyle w:val="a8"/>
        <w:spacing w:line="276" w:lineRule="auto"/>
        <w:jc w:val="both"/>
        <w:rPr>
          <w:rFonts w:ascii="Times New Roman" w:eastAsia="Times New Roman" w:hAnsi="Times New Roman" w:cs="Times New Roman"/>
          <w:b/>
          <w:sz w:val="24"/>
          <w:szCs w:val="24"/>
        </w:rPr>
      </w:pPr>
      <w:r w:rsidRPr="006126A1">
        <w:rPr>
          <w:rFonts w:ascii="Times New Roman" w:eastAsia="Times New Roman" w:hAnsi="Times New Roman" w:cs="Times New Roman"/>
          <w:sz w:val="24"/>
          <w:szCs w:val="24"/>
        </w:rPr>
        <w:t xml:space="preserve"> </w:t>
      </w:r>
      <w:r w:rsidR="00257072">
        <w:rPr>
          <w:rFonts w:ascii="Times New Roman" w:eastAsia="Times New Roman" w:hAnsi="Times New Roman" w:cs="Times New Roman"/>
          <w:sz w:val="24"/>
          <w:szCs w:val="24"/>
        </w:rPr>
        <w:tab/>
      </w:r>
      <w:r w:rsidRPr="00257072">
        <w:rPr>
          <w:rFonts w:ascii="Times New Roman" w:eastAsia="Times New Roman" w:hAnsi="Times New Roman" w:cs="Times New Roman"/>
          <w:b/>
          <w:sz w:val="24"/>
          <w:szCs w:val="24"/>
        </w:rPr>
        <w:t xml:space="preserve">Изучение и распространение положительного педагогического опыта творчески работающих учителей: </w:t>
      </w:r>
    </w:p>
    <w:p w:rsidR="006126A1" w:rsidRPr="006126A1" w:rsidRDefault="006126A1" w:rsidP="00B528DE">
      <w:pPr>
        <w:pStyle w:val="a8"/>
        <w:numPr>
          <w:ilvl w:val="0"/>
          <w:numId w:val="13"/>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6126A1" w:rsidRPr="006126A1" w:rsidRDefault="006126A1" w:rsidP="00B528DE">
      <w:pPr>
        <w:pStyle w:val="a8"/>
        <w:numPr>
          <w:ilvl w:val="0"/>
          <w:numId w:val="13"/>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организация учебной</w:t>
      </w:r>
      <w:r w:rsidRPr="006126A1">
        <w:rPr>
          <w:rFonts w:ascii="Times New Roman" w:eastAsia="Times New Roman" w:hAnsi="Times New Roman" w:cs="Times New Roman"/>
          <w:b/>
          <w:sz w:val="24"/>
          <w:szCs w:val="24"/>
        </w:rPr>
        <w:t xml:space="preserve"> </w:t>
      </w:r>
      <w:r w:rsidRPr="006126A1">
        <w:rPr>
          <w:rFonts w:ascii="Times New Roman" w:eastAsia="Times New Roman" w:hAnsi="Times New Roman" w:cs="Times New Roman"/>
          <w:sz w:val="24"/>
          <w:szCs w:val="24"/>
        </w:rPr>
        <w:t>деятельность на основе системно -  деятельностного подхода (новые стандарты), формирование универсальных учебных действий, формирование ИКТ -  компетенций;</w:t>
      </w:r>
    </w:p>
    <w:p w:rsidR="006126A1" w:rsidRPr="006126A1" w:rsidRDefault="006126A1" w:rsidP="00B528DE">
      <w:pPr>
        <w:pStyle w:val="a8"/>
        <w:numPr>
          <w:ilvl w:val="0"/>
          <w:numId w:val="13"/>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введение  в практику индивидуального  перспективного планирования работы по темам самообразования, включая выступления на педагогических советах, осуществлять личностно-ориентированный подход к каждому педагогу в процессе его работы над темой самообразования.</w:t>
      </w:r>
    </w:p>
    <w:p w:rsidR="006126A1" w:rsidRPr="00257072" w:rsidRDefault="006126A1" w:rsidP="00257072">
      <w:pPr>
        <w:pStyle w:val="a8"/>
        <w:spacing w:line="276" w:lineRule="auto"/>
        <w:ind w:firstLine="360"/>
        <w:jc w:val="both"/>
        <w:rPr>
          <w:rFonts w:ascii="Times New Roman" w:eastAsia="Times New Roman" w:hAnsi="Times New Roman" w:cs="Times New Roman"/>
          <w:b/>
          <w:sz w:val="24"/>
          <w:szCs w:val="24"/>
        </w:rPr>
      </w:pPr>
      <w:r w:rsidRPr="00257072">
        <w:rPr>
          <w:rFonts w:ascii="Times New Roman" w:eastAsia="Times New Roman" w:hAnsi="Times New Roman" w:cs="Times New Roman"/>
          <w:b/>
          <w:sz w:val="24"/>
          <w:szCs w:val="24"/>
        </w:rPr>
        <w:t xml:space="preserve">Информационно-методическое обеспечение образовательного процесса и системы повышения квалификации педагогического коллектива: </w:t>
      </w:r>
    </w:p>
    <w:p w:rsidR="006126A1" w:rsidRPr="006126A1" w:rsidRDefault="006126A1" w:rsidP="00B528DE">
      <w:pPr>
        <w:pStyle w:val="a8"/>
        <w:numPr>
          <w:ilvl w:val="0"/>
          <w:numId w:val="14"/>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обеспечение научно-методического сопровождения введения образовательных стандартов второго поколения, создание  необходимые условия для внедрения инноваций в УВП;</w:t>
      </w:r>
    </w:p>
    <w:p w:rsidR="006126A1" w:rsidRPr="006126A1" w:rsidRDefault="006126A1" w:rsidP="00B528DE">
      <w:pPr>
        <w:pStyle w:val="a8"/>
        <w:numPr>
          <w:ilvl w:val="0"/>
          <w:numId w:val="14"/>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создание  банка данных по проблемам современного урока, формам и методам обучения;</w:t>
      </w:r>
    </w:p>
    <w:p w:rsidR="006126A1" w:rsidRPr="006126A1" w:rsidRDefault="006126A1" w:rsidP="00B528DE">
      <w:pPr>
        <w:pStyle w:val="a8"/>
        <w:numPr>
          <w:ilvl w:val="0"/>
          <w:numId w:val="14"/>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lastRenderedPageBreak/>
        <w:t>осуществление  подготовки учителей - предметников для реализации новых федеральных государственных образовательных стандартов начального общего, начального общего образования для детей с ОВЗ и основного общего образования;</w:t>
      </w:r>
    </w:p>
    <w:p w:rsidR="006126A1" w:rsidRPr="006126A1" w:rsidRDefault="006126A1" w:rsidP="00B528DE">
      <w:pPr>
        <w:pStyle w:val="a8"/>
        <w:numPr>
          <w:ilvl w:val="0"/>
          <w:numId w:val="14"/>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обеспечение научно-методического сопровождения в условиях профилизации обучения.</w:t>
      </w:r>
    </w:p>
    <w:p w:rsidR="006126A1" w:rsidRPr="006126A1" w:rsidRDefault="006126A1" w:rsidP="00257072">
      <w:pPr>
        <w:pStyle w:val="a8"/>
        <w:spacing w:line="276" w:lineRule="auto"/>
        <w:ind w:firstLine="360"/>
        <w:jc w:val="both"/>
        <w:rPr>
          <w:rFonts w:ascii="Times New Roman" w:eastAsia="Times New Roman" w:hAnsi="Times New Roman" w:cs="Times New Roman"/>
          <w:bCs/>
          <w:sz w:val="24"/>
          <w:szCs w:val="24"/>
        </w:rPr>
      </w:pPr>
      <w:r w:rsidRPr="006126A1">
        <w:rPr>
          <w:rFonts w:ascii="Times New Roman" w:eastAsia="Times New Roman" w:hAnsi="Times New Roman" w:cs="Times New Roman"/>
          <w:bCs/>
          <w:sz w:val="24"/>
          <w:szCs w:val="24"/>
        </w:rPr>
        <w:t>Методическая работа МБУ «Школа № 59» представляет  собой совокупность мероприятий, проводимых администрацией школы, учителями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w:t>
      </w:r>
    </w:p>
    <w:p w:rsidR="006126A1" w:rsidRPr="006126A1" w:rsidRDefault="006126A1" w:rsidP="00257072">
      <w:pPr>
        <w:pStyle w:val="a8"/>
        <w:spacing w:line="276" w:lineRule="auto"/>
        <w:ind w:firstLine="360"/>
        <w:jc w:val="both"/>
        <w:rPr>
          <w:rFonts w:ascii="Times New Roman" w:eastAsia="Times New Roman" w:hAnsi="Times New Roman" w:cs="Times New Roman"/>
          <w:bCs/>
          <w:sz w:val="24"/>
          <w:szCs w:val="24"/>
        </w:rPr>
      </w:pPr>
      <w:r w:rsidRPr="006126A1">
        <w:rPr>
          <w:rFonts w:ascii="Times New Roman" w:eastAsia="Times New Roman" w:hAnsi="Times New Roman" w:cs="Times New Roman"/>
          <w:bCs/>
          <w:sz w:val="24"/>
          <w:szCs w:val="24"/>
        </w:rPr>
        <w:t>Тем не менее, в процессе деятельности, направленной на всестороннее повышение профессионального мастерства каждого педагога, на обогащение и развитие творческого потенциала педагогического коллектива школы в целом, были выявлены  профессиональные затруднения, которые выразились  в следующем:</w:t>
      </w:r>
    </w:p>
    <w:p w:rsidR="006126A1" w:rsidRPr="006126A1" w:rsidRDefault="006126A1" w:rsidP="00B528DE">
      <w:pPr>
        <w:pStyle w:val="a8"/>
        <w:numPr>
          <w:ilvl w:val="0"/>
          <w:numId w:val="15"/>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bCs/>
          <w:kern w:val="24"/>
          <w:sz w:val="24"/>
          <w:szCs w:val="24"/>
        </w:rPr>
        <w:t>недостаточный уровень владения навыками формирования и контроля сформированности у учащихся УУД;</w:t>
      </w:r>
    </w:p>
    <w:p w:rsidR="006126A1" w:rsidRPr="006126A1" w:rsidRDefault="006126A1" w:rsidP="00B528DE">
      <w:pPr>
        <w:pStyle w:val="a8"/>
        <w:numPr>
          <w:ilvl w:val="0"/>
          <w:numId w:val="15"/>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bCs/>
          <w:kern w:val="24"/>
          <w:sz w:val="24"/>
          <w:szCs w:val="24"/>
        </w:rPr>
        <w:t>недостаточное владение и применение новых информационных технологий и системно-деятельностным подходом к обучению;</w:t>
      </w:r>
    </w:p>
    <w:p w:rsidR="006126A1" w:rsidRPr="006126A1" w:rsidRDefault="006126A1" w:rsidP="00B528DE">
      <w:pPr>
        <w:pStyle w:val="a8"/>
        <w:numPr>
          <w:ilvl w:val="0"/>
          <w:numId w:val="15"/>
        </w:numPr>
        <w:spacing w:line="276" w:lineRule="auto"/>
        <w:jc w:val="both"/>
        <w:rPr>
          <w:rFonts w:ascii="Times New Roman" w:eastAsia="Times New Roman" w:hAnsi="Times New Roman" w:cs="Times New Roman"/>
          <w:sz w:val="24"/>
          <w:szCs w:val="24"/>
        </w:rPr>
      </w:pPr>
      <w:r w:rsidRPr="006126A1">
        <w:rPr>
          <w:rFonts w:ascii="Times New Roman" w:eastAsia="Times New Roman" w:hAnsi="Times New Roman" w:cs="Times New Roman"/>
          <w:bCs/>
          <w:kern w:val="24"/>
          <w:sz w:val="24"/>
          <w:szCs w:val="24"/>
        </w:rPr>
        <w:t>недостаточное применение в урочное и внеурочной деятельности современных образовательных технологий.</w:t>
      </w:r>
    </w:p>
    <w:p w:rsidR="006126A1" w:rsidRPr="006126A1" w:rsidRDefault="006126A1" w:rsidP="00257072">
      <w:pPr>
        <w:pStyle w:val="a8"/>
        <w:spacing w:line="276" w:lineRule="auto"/>
        <w:ind w:firstLine="360"/>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Поставленные перед педколлективом задачи решаются через совершенствование методики проведения урока, индивидуальной и групповой работы с неуспевающими, слабоуспевающими и одаренными обучающимися, коррекцию знаний учащихся на основе диагностической деятельности учителя, повышении мотивации к обучению у учащихся, применение различных форм и методов подачи и проверки домашнего задания,  а также ознакомление учителей с новой педагогической и методической литературой.</w:t>
      </w:r>
    </w:p>
    <w:p w:rsidR="006126A1" w:rsidRPr="00257072" w:rsidRDefault="006126A1" w:rsidP="00257072">
      <w:pPr>
        <w:pStyle w:val="a8"/>
        <w:spacing w:line="276" w:lineRule="auto"/>
        <w:ind w:firstLine="360"/>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В связи с этим, является актуальной тема работы педагогического коллектива в 2020г: </w:t>
      </w:r>
      <w:r w:rsidR="00257072">
        <w:rPr>
          <w:rFonts w:ascii="Times New Roman" w:eastAsia="Times New Roman" w:hAnsi="Times New Roman" w:cs="Times New Roman"/>
          <w:sz w:val="24"/>
          <w:szCs w:val="24"/>
        </w:rPr>
        <w:tab/>
      </w:r>
    </w:p>
    <w:p w:rsidR="006126A1" w:rsidRPr="006126A1" w:rsidRDefault="006126A1" w:rsidP="00257072">
      <w:pPr>
        <w:pStyle w:val="a8"/>
        <w:spacing w:line="276" w:lineRule="auto"/>
        <w:ind w:firstLine="360"/>
        <w:jc w:val="both"/>
        <w:rPr>
          <w:rFonts w:ascii="Times New Roman" w:hAnsi="Times New Roman" w:cs="Times New Roman"/>
          <w:b/>
          <w:bCs/>
          <w:sz w:val="24"/>
          <w:szCs w:val="24"/>
        </w:rPr>
      </w:pPr>
      <w:r w:rsidRPr="006126A1">
        <w:rPr>
          <w:rFonts w:ascii="Times New Roman" w:hAnsi="Times New Roman" w:cs="Times New Roman"/>
          <w:b/>
          <w:bCs/>
          <w:sz w:val="24"/>
          <w:szCs w:val="24"/>
        </w:rPr>
        <w:t>Методическая тема школы:</w:t>
      </w:r>
    </w:p>
    <w:p w:rsidR="006126A1" w:rsidRPr="006126A1" w:rsidRDefault="006126A1" w:rsidP="00257072">
      <w:pPr>
        <w:pStyle w:val="a8"/>
        <w:spacing w:line="276" w:lineRule="auto"/>
        <w:ind w:firstLine="360"/>
        <w:jc w:val="both"/>
        <w:rPr>
          <w:rFonts w:ascii="Times New Roman" w:hAnsi="Times New Roman" w:cs="Times New Roman"/>
          <w:b/>
          <w:i/>
          <w:sz w:val="24"/>
          <w:szCs w:val="24"/>
        </w:rPr>
      </w:pPr>
      <w:r w:rsidRPr="006126A1">
        <w:rPr>
          <w:rFonts w:ascii="Times New Roman" w:hAnsi="Times New Roman" w:cs="Times New Roman"/>
          <w:b/>
          <w:bCs/>
          <w:i/>
          <w:sz w:val="24"/>
          <w:szCs w:val="24"/>
        </w:rPr>
        <w:t xml:space="preserve">Современные подходы к организации образовательного процесса в условиях реализации федерального государственного образовательного стандарта </w:t>
      </w:r>
      <w:r w:rsidRPr="006126A1">
        <w:rPr>
          <w:rFonts w:ascii="Times New Roman" w:eastAsia="Times New Roman" w:hAnsi="Times New Roman" w:cs="Times New Roman"/>
          <w:b/>
          <w:i/>
          <w:sz w:val="24"/>
          <w:szCs w:val="24"/>
        </w:rPr>
        <w:t>на основе внедрения в практику работы продуктивных педагогических технологий, использования системно-деятельностного обучения и совершенствования педагогического мастерства учителя для формирования личности учащегося.</w:t>
      </w:r>
    </w:p>
    <w:p w:rsidR="006126A1" w:rsidRPr="006126A1" w:rsidRDefault="006126A1" w:rsidP="00257072">
      <w:pPr>
        <w:pStyle w:val="a8"/>
        <w:spacing w:line="276" w:lineRule="auto"/>
        <w:ind w:firstLine="360"/>
        <w:jc w:val="both"/>
        <w:rPr>
          <w:rFonts w:ascii="Times New Roman" w:hAnsi="Times New Roman" w:cs="Times New Roman"/>
          <w:sz w:val="24"/>
          <w:szCs w:val="24"/>
        </w:rPr>
      </w:pPr>
      <w:r w:rsidRPr="006126A1">
        <w:rPr>
          <w:rFonts w:ascii="Times New Roman" w:hAnsi="Times New Roman" w:cs="Times New Roman"/>
          <w:b/>
          <w:bCs/>
          <w:sz w:val="24"/>
          <w:szCs w:val="24"/>
        </w:rPr>
        <w:t xml:space="preserve">Цель:  </w:t>
      </w:r>
      <w:r w:rsidRPr="006126A1">
        <w:rPr>
          <w:rFonts w:ascii="Times New Roman" w:hAnsi="Times New Roman" w:cs="Times New Roman"/>
          <w:bCs/>
          <w:sz w:val="24"/>
          <w:szCs w:val="24"/>
        </w:rPr>
        <w:t>повышение</w:t>
      </w:r>
      <w:r w:rsidRPr="006126A1">
        <w:rPr>
          <w:rFonts w:ascii="Times New Roman" w:hAnsi="Times New Roman" w:cs="Times New Roman"/>
          <w:sz w:val="24"/>
          <w:szCs w:val="24"/>
        </w:rPr>
        <w:t xml:space="preserve">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6126A1" w:rsidRPr="006126A1" w:rsidRDefault="006126A1" w:rsidP="00257072">
      <w:pPr>
        <w:pStyle w:val="a8"/>
        <w:spacing w:line="276" w:lineRule="auto"/>
        <w:ind w:firstLine="360"/>
        <w:jc w:val="both"/>
        <w:rPr>
          <w:rFonts w:ascii="Times New Roman" w:eastAsia="Times New Roman" w:hAnsi="Times New Roman" w:cs="Times New Roman"/>
          <w:sz w:val="24"/>
          <w:szCs w:val="24"/>
          <w:shd w:val="clear" w:color="auto" w:fill="FFFFFF"/>
        </w:rPr>
      </w:pPr>
      <w:r w:rsidRPr="006126A1">
        <w:rPr>
          <w:rFonts w:ascii="Times New Roman" w:eastAsia="Times New Roman" w:hAnsi="Times New Roman" w:cs="Times New Roman"/>
          <w:sz w:val="24"/>
          <w:szCs w:val="24"/>
          <w:shd w:val="clear" w:color="auto" w:fill="FFFFFF"/>
        </w:rPr>
        <w:t>Для реализации познавательной и творческой активности школьника в учебном процессе  используются следующие образовательные технологии:</w:t>
      </w:r>
    </w:p>
    <w:p w:rsidR="006126A1" w:rsidRPr="006126A1" w:rsidRDefault="006126A1" w:rsidP="00257072">
      <w:pPr>
        <w:pStyle w:val="a8"/>
        <w:spacing w:line="276" w:lineRule="auto"/>
        <w:ind w:firstLine="708"/>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shd w:val="clear" w:color="auto" w:fill="FFFFFF"/>
        </w:rPr>
        <w:t xml:space="preserve">Использование широкого спектра педагогических технологий дает возможность  коллективу учителей МБУ «Школа № 59» продуктивно использовать учебное время, повысить  качество образования  и уменьшить  долю репродуктивной деятельности обучающихся за счет снижения времени, отведенного на выполнение домашнего задания. </w:t>
      </w:r>
    </w:p>
    <w:p w:rsidR="006126A1" w:rsidRPr="006126A1" w:rsidRDefault="006126A1" w:rsidP="00257072">
      <w:pPr>
        <w:pStyle w:val="a8"/>
        <w:spacing w:line="276" w:lineRule="auto"/>
        <w:ind w:firstLine="708"/>
        <w:jc w:val="both"/>
        <w:rPr>
          <w:rFonts w:ascii="Times New Roman" w:eastAsia="Times New Roman" w:hAnsi="Times New Roman" w:cs="Times New Roman"/>
          <w:color w:val="000000"/>
          <w:sz w:val="24"/>
          <w:szCs w:val="24"/>
        </w:rPr>
      </w:pPr>
      <w:r w:rsidRPr="006126A1">
        <w:rPr>
          <w:rFonts w:ascii="Times New Roman" w:eastAsia="Times New Roman" w:hAnsi="Times New Roman" w:cs="Times New Roman"/>
          <w:color w:val="000000"/>
          <w:sz w:val="24"/>
          <w:szCs w:val="24"/>
        </w:rPr>
        <w:t xml:space="preserve">На период самообследования в МБУ «Школа №59» работают 42 педагога. </w:t>
      </w:r>
    </w:p>
    <w:p w:rsidR="006126A1" w:rsidRPr="006126A1" w:rsidRDefault="006126A1" w:rsidP="006126A1">
      <w:pPr>
        <w:pStyle w:val="a8"/>
        <w:spacing w:line="276" w:lineRule="auto"/>
        <w:jc w:val="both"/>
        <w:rPr>
          <w:rFonts w:ascii="Times New Roman" w:eastAsia="Times New Roman" w:hAnsi="Times New Roman" w:cs="Times New Roman"/>
          <w:sz w:val="24"/>
          <w:szCs w:val="24"/>
          <w:highlight w:val="cyan"/>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21"/>
        <w:gridCol w:w="2421"/>
        <w:gridCol w:w="2137"/>
      </w:tblGrid>
      <w:tr w:rsidR="006126A1" w:rsidRPr="00257072" w:rsidTr="00257072">
        <w:trPr>
          <w:jc w:val="center"/>
        </w:trPr>
        <w:tc>
          <w:tcPr>
            <w:tcW w:w="2268" w:type="dxa"/>
            <w:vMerge w:val="restart"/>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Кадровое обеспечение учебного процесса</w:t>
            </w:r>
          </w:p>
        </w:tc>
        <w:tc>
          <w:tcPr>
            <w:tcW w:w="6979" w:type="dxa"/>
            <w:gridSpan w:val="3"/>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годы</w:t>
            </w:r>
          </w:p>
        </w:tc>
      </w:tr>
      <w:tr w:rsidR="006126A1" w:rsidRPr="00257072" w:rsidTr="00257072">
        <w:trPr>
          <w:jc w:val="center"/>
        </w:trPr>
        <w:tc>
          <w:tcPr>
            <w:tcW w:w="2268" w:type="dxa"/>
            <w:vMerge/>
            <w:shd w:val="clear" w:color="auto" w:fill="D8D8DE" w:themeFill="text2" w:themeFillTint="33"/>
          </w:tcPr>
          <w:p w:rsidR="006126A1" w:rsidRPr="00257072" w:rsidRDefault="006126A1" w:rsidP="00257072">
            <w:pPr>
              <w:pStyle w:val="a8"/>
              <w:jc w:val="center"/>
              <w:rPr>
                <w:rFonts w:ascii="Times New Roman" w:hAnsi="Times New Roman" w:cs="Times New Roman"/>
                <w:b/>
              </w:rPr>
            </w:pPr>
          </w:p>
        </w:tc>
        <w:tc>
          <w:tcPr>
            <w:tcW w:w="2421"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2017-2018</w:t>
            </w:r>
          </w:p>
        </w:tc>
        <w:tc>
          <w:tcPr>
            <w:tcW w:w="2421"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2018-2019</w:t>
            </w:r>
          </w:p>
        </w:tc>
        <w:tc>
          <w:tcPr>
            <w:tcW w:w="2137"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2019-2020</w:t>
            </w:r>
          </w:p>
        </w:tc>
      </w:tr>
      <w:tr w:rsidR="006126A1" w:rsidRPr="00257072" w:rsidTr="00257072">
        <w:trPr>
          <w:jc w:val="center"/>
        </w:trPr>
        <w:tc>
          <w:tcPr>
            <w:tcW w:w="2268"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 xml:space="preserve">Доля аттестованных </w:t>
            </w:r>
            <w:r w:rsidRPr="00257072">
              <w:rPr>
                <w:rFonts w:ascii="Times New Roman" w:hAnsi="Times New Roman" w:cs="Times New Roman"/>
                <w:b/>
              </w:rPr>
              <w:lastRenderedPageBreak/>
              <w:t>педагогов</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lastRenderedPageBreak/>
              <w:t>1</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1</w:t>
            </w:r>
          </w:p>
        </w:tc>
        <w:tc>
          <w:tcPr>
            <w:tcW w:w="2137"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1</w:t>
            </w:r>
          </w:p>
        </w:tc>
      </w:tr>
      <w:tr w:rsidR="006126A1" w:rsidRPr="00257072" w:rsidTr="00257072">
        <w:trPr>
          <w:jc w:val="center"/>
        </w:trPr>
        <w:tc>
          <w:tcPr>
            <w:tcW w:w="2268"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lastRenderedPageBreak/>
              <w:t>Доля учителей, имеющих категорию</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0,3</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0,3</w:t>
            </w:r>
          </w:p>
        </w:tc>
        <w:tc>
          <w:tcPr>
            <w:tcW w:w="2137"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0,3</w:t>
            </w:r>
          </w:p>
        </w:tc>
      </w:tr>
      <w:tr w:rsidR="006126A1" w:rsidRPr="00257072" w:rsidTr="00257072">
        <w:trPr>
          <w:jc w:val="center"/>
        </w:trPr>
        <w:tc>
          <w:tcPr>
            <w:tcW w:w="2268" w:type="dxa"/>
            <w:shd w:val="clear" w:color="auto" w:fill="D8D8DE" w:themeFill="text2" w:themeFillTint="33"/>
          </w:tcPr>
          <w:p w:rsidR="006126A1" w:rsidRPr="00257072" w:rsidRDefault="006126A1" w:rsidP="00257072">
            <w:pPr>
              <w:pStyle w:val="a8"/>
              <w:jc w:val="center"/>
              <w:rPr>
                <w:rFonts w:ascii="Times New Roman" w:hAnsi="Times New Roman" w:cs="Times New Roman"/>
                <w:b/>
              </w:rPr>
            </w:pPr>
            <w:r w:rsidRPr="00257072">
              <w:rPr>
                <w:rFonts w:ascii="Times New Roman" w:hAnsi="Times New Roman" w:cs="Times New Roman"/>
                <w:b/>
              </w:rPr>
              <w:t>Доля молодых специалистов</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0,27</w:t>
            </w:r>
          </w:p>
        </w:tc>
        <w:tc>
          <w:tcPr>
            <w:tcW w:w="2421"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0,12</w:t>
            </w:r>
          </w:p>
        </w:tc>
        <w:tc>
          <w:tcPr>
            <w:tcW w:w="2137" w:type="dxa"/>
            <w:shd w:val="clear" w:color="auto" w:fill="auto"/>
          </w:tcPr>
          <w:p w:rsidR="006126A1" w:rsidRPr="00257072" w:rsidRDefault="006126A1" w:rsidP="00257072">
            <w:pPr>
              <w:pStyle w:val="a8"/>
              <w:jc w:val="center"/>
              <w:rPr>
                <w:rFonts w:ascii="Times New Roman" w:hAnsi="Times New Roman" w:cs="Times New Roman"/>
              </w:rPr>
            </w:pPr>
            <w:r w:rsidRPr="00257072">
              <w:rPr>
                <w:rFonts w:ascii="Times New Roman" w:hAnsi="Times New Roman" w:cs="Times New Roman"/>
              </w:rPr>
              <w:t>0,10</w:t>
            </w:r>
          </w:p>
        </w:tc>
      </w:tr>
    </w:tbl>
    <w:p w:rsidR="006126A1" w:rsidRPr="006126A1" w:rsidRDefault="006126A1" w:rsidP="00257072">
      <w:pPr>
        <w:pStyle w:val="a8"/>
        <w:spacing w:line="276" w:lineRule="auto"/>
        <w:ind w:firstLine="708"/>
        <w:jc w:val="both"/>
        <w:rPr>
          <w:rFonts w:ascii="Times New Roman" w:eastAsia="Times New Roman" w:hAnsi="Times New Roman" w:cs="Times New Roman"/>
          <w:sz w:val="24"/>
          <w:szCs w:val="24"/>
        </w:rPr>
      </w:pPr>
      <w:r w:rsidRPr="006126A1">
        <w:rPr>
          <w:rFonts w:ascii="Times New Roman" w:eastAsia="Times New Roman" w:hAnsi="Times New Roman" w:cs="Times New Roman"/>
          <w:sz w:val="24"/>
          <w:szCs w:val="24"/>
        </w:rPr>
        <w:t xml:space="preserve">Уровень образования, повышение  квалификации учителей МБУ «Школа № 59» позволяет  судить о профессионализме педколлектива. </w:t>
      </w:r>
    </w:p>
    <w:p w:rsidR="006126A1" w:rsidRPr="00816351" w:rsidRDefault="006126A1" w:rsidP="006126A1">
      <w:pPr>
        <w:spacing w:after="0" w:line="240" w:lineRule="auto"/>
        <w:jc w:val="both"/>
        <w:rPr>
          <w:rFonts w:ascii="Times New Roman" w:eastAsia="Times New Roman" w:hAnsi="Times New Roman"/>
          <w:sz w:val="24"/>
          <w:szCs w:val="24"/>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
        <w:gridCol w:w="2091"/>
        <w:gridCol w:w="2092"/>
        <w:gridCol w:w="2020"/>
        <w:gridCol w:w="2232"/>
      </w:tblGrid>
      <w:tr w:rsidR="006126A1" w:rsidRPr="00257072" w:rsidTr="00257072">
        <w:trPr>
          <w:jc w:val="center"/>
        </w:trPr>
        <w:tc>
          <w:tcPr>
            <w:tcW w:w="921" w:type="dxa"/>
            <w:vMerge w:val="restart"/>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Всего</w:t>
            </w:r>
          </w:p>
        </w:tc>
        <w:tc>
          <w:tcPr>
            <w:tcW w:w="4183" w:type="dxa"/>
            <w:gridSpan w:val="2"/>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Высшее образование</w:t>
            </w:r>
          </w:p>
        </w:tc>
        <w:tc>
          <w:tcPr>
            <w:tcW w:w="2020" w:type="dxa"/>
            <w:vMerge w:val="restart"/>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Незаконченное высшее</w:t>
            </w:r>
          </w:p>
        </w:tc>
        <w:tc>
          <w:tcPr>
            <w:tcW w:w="2232" w:type="dxa"/>
            <w:vMerge w:val="restart"/>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Среднее специальное</w:t>
            </w:r>
          </w:p>
        </w:tc>
      </w:tr>
      <w:tr w:rsidR="006126A1" w:rsidRPr="00257072" w:rsidTr="00257072">
        <w:trPr>
          <w:jc w:val="center"/>
        </w:trPr>
        <w:tc>
          <w:tcPr>
            <w:tcW w:w="921" w:type="dxa"/>
            <w:vMerge/>
          </w:tcPr>
          <w:p w:rsidR="006126A1" w:rsidRPr="00257072" w:rsidRDefault="006126A1" w:rsidP="00257072">
            <w:pPr>
              <w:pStyle w:val="a8"/>
              <w:rPr>
                <w:rFonts w:ascii="Times New Roman" w:eastAsia="Times New Roman" w:hAnsi="Times New Roman" w:cs="Times New Roman"/>
              </w:rPr>
            </w:pPr>
          </w:p>
        </w:tc>
        <w:tc>
          <w:tcPr>
            <w:tcW w:w="2091" w:type="dxa"/>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Общее кол-во</w:t>
            </w:r>
          </w:p>
        </w:tc>
        <w:tc>
          <w:tcPr>
            <w:tcW w:w="2092" w:type="dxa"/>
            <w:vAlign w:val="center"/>
          </w:tcPr>
          <w:p w:rsidR="006126A1" w:rsidRPr="00257072" w:rsidRDefault="006126A1" w:rsidP="00257072">
            <w:pPr>
              <w:pStyle w:val="a8"/>
              <w:jc w:val="center"/>
              <w:rPr>
                <w:rFonts w:ascii="Times New Roman" w:eastAsia="Times New Roman" w:hAnsi="Times New Roman" w:cs="Times New Roman"/>
                <w:b/>
              </w:rPr>
            </w:pPr>
            <w:r w:rsidRPr="00257072">
              <w:rPr>
                <w:rFonts w:ascii="Times New Roman" w:eastAsia="Times New Roman" w:hAnsi="Times New Roman" w:cs="Times New Roman"/>
                <w:b/>
              </w:rPr>
              <w:t>В том числе кандидаты и доктора наук</w:t>
            </w:r>
          </w:p>
        </w:tc>
        <w:tc>
          <w:tcPr>
            <w:tcW w:w="2020" w:type="dxa"/>
            <w:vMerge/>
          </w:tcPr>
          <w:p w:rsidR="006126A1" w:rsidRPr="00257072" w:rsidRDefault="006126A1" w:rsidP="00257072">
            <w:pPr>
              <w:pStyle w:val="a8"/>
              <w:rPr>
                <w:rFonts w:ascii="Times New Roman" w:eastAsia="Times New Roman" w:hAnsi="Times New Roman" w:cs="Times New Roman"/>
              </w:rPr>
            </w:pPr>
          </w:p>
        </w:tc>
        <w:tc>
          <w:tcPr>
            <w:tcW w:w="2232" w:type="dxa"/>
            <w:vMerge/>
          </w:tcPr>
          <w:p w:rsidR="006126A1" w:rsidRPr="00257072" w:rsidRDefault="006126A1" w:rsidP="00257072">
            <w:pPr>
              <w:pStyle w:val="a8"/>
              <w:rPr>
                <w:rFonts w:ascii="Times New Roman" w:eastAsia="Times New Roman" w:hAnsi="Times New Roman" w:cs="Times New Roman"/>
              </w:rPr>
            </w:pPr>
          </w:p>
        </w:tc>
      </w:tr>
      <w:tr w:rsidR="006126A1" w:rsidRPr="00257072" w:rsidTr="00257072">
        <w:trPr>
          <w:trHeight w:val="482"/>
          <w:jc w:val="center"/>
        </w:trPr>
        <w:tc>
          <w:tcPr>
            <w:tcW w:w="921" w:type="dxa"/>
            <w:shd w:val="clear" w:color="auto" w:fill="D8D8DE" w:themeFill="text2" w:themeFillTint="33"/>
            <w:vAlign w:val="center"/>
          </w:tcPr>
          <w:p w:rsidR="006126A1" w:rsidRPr="00257072" w:rsidRDefault="006126A1" w:rsidP="00257072">
            <w:pPr>
              <w:pStyle w:val="a8"/>
              <w:jc w:val="center"/>
              <w:rPr>
                <w:rFonts w:ascii="Times New Roman" w:eastAsia="Times New Roman" w:hAnsi="Times New Roman" w:cs="Times New Roman"/>
              </w:rPr>
            </w:pPr>
            <w:r w:rsidRPr="00257072">
              <w:rPr>
                <w:rFonts w:ascii="Times New Roman" w:eastAsia="Times New Roman" w:hAnsi="Times New Roman" w:cs="Times New Roman"/>
              </w:rPr>
              <w:t>42</w:t>
            </w:r>
          </w:p>
        </w:tc>
        <w:tc>
          <w:tcPr>
            <w:tcW w:w="2091" w:type="dxa"/>
            <w:shd w:val="clear" w:color="auto" w:fill="D8D8DE" w:themeFill="text2" w:themeFillTint="33"/>
            <w:vAlign w:val="center"/>
          </w:tcPr>
          <w:p w:rsidR="006126A1" w:rsidRPr="00257072" w:rsidRDefault="006126A1" w:rsidP="00257072">
            <w:pPr>
              <w:pStyle w:val="a8"/>
              <w:jc w:val="center"/>
              <w:rPr>
                <w:rFonts w:ascii="Times New Roman" w:eastAsia="Times New Roman" w:hAnsi="Times New Roman" w:cs="Times New Roman"/>
              </w:rPr>
            </w:pPr>
            <w:r w:rsidRPr="00257072">
              <w:rPr>
                <w:rFonts w:ascii="Times New Roman" w:eastAsia="Times New Roman" w:hAnsi="Times New Roman" w:cs="Times New Roman"/>
              </w:rPr>
              <w:t>37</w:t>
            </w:r>
          </w:p>
        </w:tc>
        <w:tc>
          <w:tcPr>
            <w:tcW w:w="2092" w:type="dxa"/>
            <w:shd w:val="clear" w:color="auto" w:fill="D8D8DE" w:themeFill="text2" w:themeFillTint="33"/>
            <w:vAlign w:val="center"/>
          </w:tcPr>
          <w:p w:rsidR="006126A1" w:rsidRPr="00257072" w:rsidRDefault="006126A1" w:rsidP="00257072">
            <w:pPr>
              <w:pStyle w:val="a8"/>
              <w:jc w:val="center"/>
              <w:rPr>
                <w:rFonts w:ascii="Times New Roman" w:eastAsia="Times New Roman" w:hAnsi="Times New Roman" w:cs="Times New Roman"/>
              </w:rPr>
            </w:pPr>
            <w:r w:rsidRPr="00257072">
              <w:rPr>
                <w:rFonts w:ascii="Times New Roman" w:eastAsia="Times New Roman" w:hAnsi="Times New Roman" w:cs="Times New Roman"/>
              </w:rPr>
              <w:t>0</w:t>
            </w:r>
          </w:p>
        </w:tc>
        <w:tc>
          <w:tcPr>
            <w:tcW w:w="2020" w:type="dxa"/>
            <w:shd w:val="clear" w:color="auto" w:fill="D8D8DE" w:themeFill="text2" w:themeFillTint="33"/>
            <w:vAlign w:val="center"/>
          </w:tcPr>
          <w:p w:rsidR="006126A1" w:rsidRPr="00257072" w:rsidRDefault="006126A1" w:rsidP="00257072">
            <w:pPr>
              <w:pStyle w:val="a8"/>
              <w:jc w:val="center"/>
              <w:rPr>
                <w:rFonts w:ascii="Times New Roman" w:eastAsia="Times New Roman" w:hAnsi="Times New Roman" w:cs="Times New Roman"/>
              </w:rPr>
            </w:pPr>
            <w:r w:rsidRPr="00257072">
              <w:rPr>
                <w:rFonts w:ascii="Times New Roman" w:eastAsia="Times New Roman" w:hAnsi="Times New Roman" w:cs="Times New Roman"/>
              </w:rPr>
              <w:t>0</w:t>
            </w:r>
          </w:p>
        </w:tc>
        <w:tc>
          <w:tcPr>
            <w:tcW w:w="2232" w:type="dxa"/>
            <w:shd w:val="clear" w:color="auto" w:fill="D8D8DE" w:themeFill="text2" w:themeFillTint="33"/>
            <w:vAlign w:val="center"/>
          </w:tcPr>
          <w:p w:rsidR="006126A1" w:rsidRPr="00257072" w:rsidRDefault="006126A1" w:rsidP="00257072">
            <w:pPr>
              <w:pStyle w:val="a8"/>
              <w:jc w:val="center"/>
              <w:rPr>
                <w:rFonts w:ascii="Times New Roman" w:eastAsia="Times New Roman" w:hAnsi="Times New Roman" w:cs="Times New Roman"/>
              </w:rPr>
            </w:pPr>
            <w:r w:rsidRPr="00257072">
              <w:rPr>
                <w:rFonts w:ascii="Times New Roman" w:eastAsia="Times New Roman" w:hAnsi="Times New Roman" w:cs="Times New Roman"/>
              </w:rPr>
              <w:t>5</w:t>
            </w:r>
          </w:p>
        </w:tc>
      </w:tr>
    </w:tbl>
    <w:p w:rsidR="006126A1" w:rsidRPr="0071760E" w:rsidRDefault="006126A1" w:rsidP="00257072">
      <w:pPr>
        <w:shd w:val="clear" w:color="auto" w:fill="FFFFFF"/>
        <w:spacing w:after="0" w:line="240" w:lineRule="auto"/>
        <w:jc w:val="center"/>
        <w:rPr>
          <w:rFonts w:ascii="Times New Roman" w:eastAsia="Times New Roman" w:hAnsi="Times New Roman"/>
          <w:b/>
          <w:sz w:val="24"/>
          <w:szCs w:val="24"/>
          <w:highlight w:val="cyan"/>
        </w:rPr>
      </w:pPr>
    </w:p>
    <w:p w:rsidR="006126A1" w:rsidRPr="00816351" w:rsidRDefault="006126A1" w:rsidP="00257072">
      <w:pPr>
        <w:shd w:val="clear" w:color="auto" w:fill="FFFFFF"/>
        <w:spacing w:after="0" w:line="240" w:lineRule="auto"/>
        <w:jc w:val="center"/>
        <w:rPr>
          <w:rFonts w:ascii="Times New Roman" w:eastAsia="Times New Roman" w:hAnsi="Times New Roman"/>
          <w:b/>
          <w:sz w:val="24"/>
          <w:szCs w:val="24"/>
        </w:rPr>
      </w:pPr>
      <w:r w:rsidRPr="00816351">
        <w:rPr>
          <w:rFonts w:ascii="Times New Roman" w:eastAsia="Times New Roman" w:hAnsi="Times New Roman"/>
          <w:b/>
          <w:sz w:val="24"/>
          <w:szCs w:val="24"/>
        </w:rPr>
        <w:t>По стажу работы (основной состав):</w:t>
      </w:r>
    </w:p>
    <w:p w:rsidR="006126A1" w:rsidRPr="00816351" w:rsidRDefault="006126A1" w:rsidP="006126A1">
      <w:pPr>
        <w:spacing w:after="0" w:line="240" w:lineRule="auto"/>
        <w:jc w:val="both"/>
        <w:rPr>
          <w:rFonts w:ascii="Times New Roman" w:eastAsia="Times New Roman" w:hAnsi="Times New Roman"/>
          <w:sz w:val="24"/>
          <w:szCs w:val="24"/>
        </w:rPr>
      </w:pPr>
      <w:r w:rsidRPr="00816351">
        <w:rPr>
          <w:rFonts w:ascii="Times New Roman" w:eastAsia="Times New Roman" w:hAnsi="Times New Roman"/>
          <w:sz w:val="24"/>
          <w:szCs w:val="24"/>
        </w:rPr>
        <w:t xml:space="preserve">                                                 </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1"/>
        <w:gridCol w:w="1871"/>
        <w:gridCol w:w="1871"/>
        <w:gridCol w:w="1871"/>
        <w:gridCol w:w="1872"/>
      </w:tblGrid>
      <w:tr w:rsidR="006126A1" w:rsidRPr="00816351" w:rsidTr="00257072">
        <w:trPr>
          <w:jc w:val="center"/>
        </w:trPr>
        <w:tc>
          <w:tcPr>
            <w:tcW w:w="1871" w:type="dxa"/>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0-3 года</w:t>
            </w:r>
          </w:p>
        </w:tc>
        <w:tc>
          <w:tcPr>
            <w:tcW w:w="1871" w:type="dxa"/>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4-10лет</w:t>
            </w:r>
          </w:p>
        </w:tc>
        <w:tc>
          <w:tcPr>
            <w:tcW w:w="1871" w:type="dxa"/>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11-20 лет</w:t>
            </w:r>
          </w:p>
        </w:tc>
        <w:tc>
          <w:tcPr>
            <w:tcW w:w="1871" w:type="dxa"/>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20-30 лет</w:t>
            </w:r>
          </w:p>
        </w:tc>
        <w:tc>
          <w:tcPr>
            <w:tcW w:w="1872" w:type="dxa"/>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30 и более</w:t>
            </w:r>
          </w:p>
        </w:tc>
      </w:tr>
      <w:tr w:rsidR="006126A1" w:rsidRPr="00816351" w:rsidTr="00257072">
        <w:trPr>
          <w:jc w:val="center"/>
        </w:trPr>
        <w:tc>
          <w:tcPr>
            <w:tcW w:w="1871" w:type="dxa"/>
            <w:shd w:val="clear" w:color="auto" w:fill="D8D8DE" w:themeFill="text2" w:themeFillTint="33"/>
          </w:tcPr>
          <w:p w:rsidR="006126A1" w:rsidRPr="00816351" w:rsidRDefault="006126A1" w:rsidP="00986358">
            <w:pPr>
              <w:spacing w:after="0" w:line="240" w:lineRule="auto"/>
              <w:jc w:val="center"/>
              <w:rPr>
                <w:rFonts w:ascii="Times New Roman" w:eastAsia="Times New Roman" w:hAnsi="Times New Roman"/>
                <w:sz w:val="24"/>
                <w:szCs w:val="24"/>
              </w:rPr>
            </w:pPr>
            <w:r w:rsidRPr="00816351">
              <w:rPr>
                <w:rFonts w:ascii="Times New Roman" w:eastAsia="Times New Roman" w:hAnsi="Times New Roman"/>
                <w:sz w:val="24"/>
                <w:szCs w:val="24"/>
              </w:rPr>
              <w:t>4</w:t>
            </w:r>
          </w:p>
        </w:tc>
        <w:tc>
          <w:tcPr>
            <w:tcW w:w="1871" w:type="dxa"/>
            <w:shd w:val="clear" w:color="auto" w:fill="D8D8DE" w:themeFill="text2" w:themeFillTint="33"/>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871" w:type="dxa"/>
            <w:shd w:val="clear" w:color="auto" w:fill="D8D8DE" w:themeFill="text2" w:themeFillTint="33"/>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71" w:type="dxa"/>
            <w:shd w:val="clear" w:color="auto" w:fill="D8D8DE" w:themeFill="text2" w:themeFillTint="33"/>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72" w:type="dxa"/>
            <w:shd w:val="clear" w:color="auto" w:fill="D8D8DE" w:themeFill="text2" w:themeFillTint="33"/>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bl>
    <w:p w:rsidR="006126A1" w:rsidRPr="0071760E" w:rsidRDefault="006126A1" w:rsidP="006126A1">
      <w:pPr>
        <w:shd w:val="clear" w:color="auto" w:fill="FFFFFF"/>
        <w:spacing w:after="0" w:line="240" w:lineRule="auto"/>
        <w:jc w:val="both"/>
        <w:rPr>
          <w:rFonts w:ascii="Times New Roman" w:eastAsia="Times New Roman" w:hAnsi="Times New Roman"/>
          <w:sz w:val="24"/>
          <w:szCs w:val="24"/>
          <w:highlight w:val="cyan"/>
        </w:rPr>
      </w:pPr>
    </w:p>
    <w:p w:rsidR="006126A1" w:rsidRPr="00816351" w:rsidRDefault="006126A1" w:rsidP="00257072">
      <w:pPr>
        <w:shd w:val="clear" w:color="auto" w:fill="FFFFFF"/>
        <w:spacing w:after="0" w:line="240" w:lineRule="auto"/>
        <w:jc w:val="center"/>
        <w:rPr>
          <w:rFonts w:ascii="Times New Roman" w:eastAsia="Times New Roman" w:hAnsi="Times New Roman"/>
          <w:sz w:val="24"/>
          <w:szCs w:val="24"/>
        </w:rPr>
      </w:pPr>
      <w:r w:rsidRPr="00816351">
        <w:rPr>
          <w:rFonts w:ascii="Times New Roman" w:eastAsia="Times New Roman" w:hAnsi="Times New Roman"/>
          <w:b/>
          <w:sz w:val="24"/>
          <w:szCs w:val="24"/>
        </w:rPr>
        <w:t>По квалификационным категориям:</w:t>
      </w:r>
    </w:p>
    <w:p w:rsidR="006126A1" w:rsidRPr="0071760E" w:rsidRDefault="006126A1" w:rsidP="006126A1">
      <w:pPr>
        <w:spacing w:after="0" w:line="240" w:lineRule="auto"/>
        <w:jc w:val="both"/>
        <w:rPr>
          <w:rFonts w:ascii="Times New Roman" w:eastAsia="Times New Roman" w:hAnsi="Times New Roman"/>
          <w:sz w:val="24"/>
          <w:szCs w:val="24"/>
          <w:highlight w:val="cyan"/>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86"/>
        <w:gridCol w:w="1890"/>
        <w:gridCol w:w="1890"/>
        <w:gridCol w:w="1890"/>
      </w:tblGrid>
      <w:tr w:rsidR="006126A1" w:rsidRPr="0071760E" w:rsidTr="00257072">
        <w:trPr>
          <w:trHeight w:val="907"/>
          <w:jc w:val="center"/>
        </w:trPr>
        <w:tc>
          <w:tcPr>
            <w:tcW w:w="3686" w:type="dxa"/>
            <w:shd w:val="clear" w:color="auto" w:fill="D8D8DE" w:themeFill="text2" w:themeFillTint="33"/>
          </w:tcPr>
          <w:p w:rsidR="006126A1" w:rsidRPr="00257072" w:rsidRDefault="006126A1" w:rsidP="00986358">
            <w:pPr>
              <w:spacing w:after="0" w:line="240" w:lineRule="auto"/>
              <w:rPr>
                <w:rFonts w:ascii="Times New Roman" w:eastAsia="Times New Roman" w:hAnsi="Times New Roman"/>
                <w:b/>
                <w:sz w:val="24"/>
                <w:szCs w:val="24"/>
              </w:rPr>
            </w:pPr>
            <w:r w:rsidRPr="00257072">
              <w:rPr>
                <w:rFonts w:ascii="Times New Roman" w:eastAsia="Times New Roman" w:hAnsi="Times New Roman"/>
                <w:b/>
                <w:sz w:val="24"/>
                <w:szCs w:val="24"/>
              </w:rPr>
              <w:t>Педагогические работники:</w:t>
            </w:r>
          </w:p>
        </w:tc>
        <w:tc>
          <w:tcPr>
            <w:tcW w:w="1890" w:type="dxa"/>
            <w:shd w:val="clear" w:color="auto" w:fill="D8D8DE" w:themeFill="text2" w:themeFillTint="33"/>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Высшая квалификационная категория</w:t>
            </w:r>
          </w:p>
          <w:p w:rsidR="006126A1" w:rsidRPr="00257072" w:rsidRDefault="006126A1" w:rsidP="00986358">
            <w:pPr>
              <w:spacing w:after="0" w:line="240" w:lineRule="auto"/>
              <w:jc w:val="center"/>
              <w:rPr>
                <w:rFonts w:ascii="Times New Roman" w:eastAsia="Times New Roman" w:hAnsi="Times New Roman"/>
                <w:b/>
                <w:sz w:val="24"/>
                <w:szCs w:val="24"/>
              </w:rPr>
            </w:pPr>
          </w:p>
        </w:tc>
        <w:tc>
          <w:tcPr>
            <w:tcW w:w="1890" w:type="dxa"/>
            <w:shd w:val="clear" w:color="auto" w:fill="D8D8DE" w:themeFill="text2" w:themeFillTint="33"/>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I квалификационная категория</w:t>
            </w:r>
          </w:p>
          <w:p w:rsidR="006126A1" w:rsidRPr="00257072" w:rsidRDefault="006126A1" w:rsidP="00986358">
            <w:pPr>
              <w:spacing w:after="0" w:line="240" w:lineRule="auto"/>
              <w:jc w:val="center"/>
              <w:rPr>
                <w:rFonts w:ascii="Times New Roman" w:eastAsia="Times New Roman" w:hAnsi="Times New Roman"/>
                <w:b/>
                <w:sz w:val="24"/>
                <w:szCs w:val="24"/>
              </w:rPr>
            </w:pPr>
          </w:p>
        </w:tc>
        <w:tc>
          <w:tcPr>
            <w:tcW w:w="1890" w:type="dxa"/>
            <w:shd w:val="clear" w:color="auto" w:fill="D8D8DE" w:themeFill="text2" w:themeFillTint="33"/>
          </w:tcPr>
          <w:p w:rsidR="006126A1" w:rsidRPr="00257072" w:rsidRDefault="006126A1" w:rsidP="00986358">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Соответствие</w:t>
            </w:r>
          </w:p>
        </w:tc>
      </w:tr>
      <w:tr w:rsidR="006126A1" w:rsidRPr="0071760E" w:rsidTr="00257072">
        <w:trPr>
          <w:trHeight w:val="278"/>
          <w:jc w:val="center"/>
        </w:trPr>
        <w:tc>
          <w:tcPr>
            <w:tcW w:w="3686" w:type="dxa"/>
          </w:tcPr>
          <w:p w:rsidR="006126A1" w:rsidRPr="00257072" w:rsidRDefault="006126A1" w:rsidP="00986358">
            <w:pPr>
              <w:spacing w:after="0" w:line="240" w:lineRule="auto"/>
              <w:rPr>
                <w:rFonts w:ascii="Times New Roman" w:eastAsia="Times New Roman" w:hAnsi="Times New Roman"/>
                <w:b/>
                <w:sz w:val="24"/>
                <w:szCs w:val="24"/>
              </w:rPr>
            </w:pPr>
            <w:r w:rsidRPr="00257072">
              <w:rPr>
                <w:rFonts w:ascii="Times New Roman" w:eastAsia="Times New Roman" w:hAnsi="Times New Roman"/>
                <w:b/>
                <w:sz w:val="24"/>
                <w:szCs w:val="24"/>
              </w:rPr>
              <w:t>Всего педагогов     -     42 чел.</w:t>
            </w:r>
          </w:p>
        </w:tc>
        <w:tc>
          <w:tcPr>
            <w:tcW w:w="1890" w:type="dxa"/>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Pr="00816351">
              <w:rPr>
                <w:rFonts w:ascii="Times New Roman" w:eastAsia="Times New Roman" w:hAnsi="Times New Roman"/>
                <w:sz w:val="24"/>
                <w:szCs w:val="24"/>
              </w:rPr>
              <w:t xml:space="preserve"> чел</w:t>
            </w:r>
          </w:p>
        </w:tc>
        <w:tc>
          <w:tcPr>
            <w:tcW w:w="1890" w:type="dxa"/>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Pr="00816351">
              <w:rPr>
                <w:rFonts w:ascii="Times New Roman" w:eastAsia="Times New Roman" w:hAnsi="Times New Roman"/>
                <w:sz w:val="24"/>
                <w:szCs w:val="24"/>
              </w:rPr>
              <w:t xml:space="preserve"> чел.</w:t>
            </w:r>
          </w:p>
        </w:tc>
        <w:tc>
          <w:tcPr>
            <w:tcW w:w="1890" w:type="dxa"/>
            <w:shd w:val="clear" w:color="auto" w:fill="auto"/>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Pr="00816351">
              <w:rPr>
                <w:rFonts w:ascii="Times New Roman" w:eastAsia="Times New Roman" w:hAnsi="Times New Roman"/>
                <w:sz w:val="24"/>
                <w:szCs w:val="24"/>
              </w:rPr>
              <w:t xml:space="preserve"> чел.</w:t>
            </w:r>
          </w:p>
        </w:tc>
      </w:tr>
      <w:tr w:rsidR="006126A1" w:rsidRPr="0071760E" w:rsidTr="00257072">
        <w:trPr>
          <w:trHeight w:val="537"/>
          <w:jc w:val="center"/>
        </w:trPr>
        <w:tc>
          <w:tcPr>
            <w:tcW w:w="3686" w:type="dxa"/>
          </w:tcPr>
          <w:p w:rsidR="006126A1" w:rsidRPr="00257072" w:rsidRDefault="006126A1" w:rsidP="00986358">
            <w:pPr>
              <w:spacing w:after="0" w:line="240" w:lineRule="auto"/>
              <w:jc w:val="both"/>
              <w:rPr>
                <w:rFonts w:ascii="Times New Roman" w:eastAsia="Times New Roman" w:hAnsi="Times New Roman"/>
                <w:b/>
                <w:sz w:val="24"/>
                <w:szCs w:val="24"/>
              </w:rPr>
            </w:pPr>
            <w:r w:rsidRPr="00257072">
              <w:rPr>
                <w:rFonts w:ascii="Times New Roman" w:eastAsia="Times New Roman" w:hAnsi="Times New Roman"/>
                <w:b/>
                <w:sz w:val="24"/>
                <w:szCs w:val="24"/>
              </w:rPr>
              <w:t>Итого от общего числа педагогических работников</w:t>
            </w:r>
          </w:p>
        </w:tc>
        <w:tc>
          <w:tcPr>
            <w:tcW w:w="1890" w:type="dxa"/>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r w:rsidRPr="00816351">
              <w:rPr>
                <w:rFonts w:ascii="Times New Roman" w:eastAsia="Times New Roman" w:hAnsi="Times New Roman"/>
                <w:sz w:val="24"/>
                <w:szCs w:val="24"/>
              </w:rPr>
              <w:t xml:space="preserve"> %</w:t>
            </w:r>
          </w:p>
        </w:tc>
        <w:tc>
          <w:tcPr>
            <w:tcW w:w="1890" w:type="dxa"/>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816351">
              <w:rPr>
                <w:rFonts w:ascii="Times New Roman" w:eastAsia="Times New Roman" w:hAnsi="Times New Roman"/>
                <w:sz w:val="24"/>
                <w:szCs w:val="24"/>
              </w:rPr>
              <w:t>6 %</w:t>
            </w:r>
          </w:p>
        </w:tc>
        <w:tc>
          <w:tcPr>
            <w:tcW w:w="1890" w:type="dxa"/>
            <w:shd w:val="clear" w:color="auto" w:fill="auto"/>
          </w:tcPr>
          <w:p w:rsidR="006126A1" w:rsidRPr="00816351"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r w:rsidRPr="00816351">
              <w:rPr>
                <w:rFonts w:ascii="Times New Roman" w:eastAsia="Times New Roman" w:hAnsi="Times New Roman"/>
                <w:sz w:val="24"/>
                <w:szCs w:val="24"/>
              </w:rPr>
              <w:t xml:space="preserve"> %</w:t>
            </w:r>
          </w:p>
        </w:tc>
      </w:tr>
    </w:tbl>
    <w:p w:rsidR="006126A1" w:rsidRDefault="006126A1" w:rsidP="006126A1">
      <w:pPr>
        <w:spacing w:after="0" w:line="240" w:lineRule="auto"/>
        <w:jc w:val="both"/>
        <w:rPr>
          <w:rFonts w:ascii="Times New Roman" w:eastAsia="Times New Roman" w:hAnsi="Times New Roman"/>
          <w:b/>
          <w:sz w:val="24"/>
          <w:szCs w:val="24"/>
          <w:highlight w:val="cyan"/>
        </w:rPr>
      </w:pPr>
    </w:p>
    <w:p w:rsidR="006126A1" w:rsidRPr="00801C8B" w:rsidRDefault="006126A1" w:rsidP="00257072">
      <w:pPr>
        <w:spacing w:after="0" w:line="240" w:lineRule="auto"/>
        <w:jc w:val="center"/>
        <w:rPr>
          <w:rFonts w:ascii="Times New Roman" w:eastAsia="Times New Roman" w:hAnsi="Times New Roman"/>
          <w:b/>
          <w:sz w:val="24"/>
          <w:szCs w:val="24"/>
        </w:rPr>
      </w:pPr>
      <w:r w:rsidRPr="00801C8B">
        <w:rPr>
          <w:rFonts w:ascii="Times New Roman" w:eastAsia="Times New Roman" w:hAnsi="Times New Roman"/>
          <w:b/>
          <w:sz w:val="24"/>
          <w:szCs w:val="24"/>
        </w:rPr>
        <w:t>Руководящие работники:</w:t>
      </w:r>
    </w:p>
    <w:p w:rsidR="006126A1" w:rsidRPr="0071760E" w:rsidRDefault="006126A1" w:rsidP="006126A1">
      <w:pPr>
        <w:spacing w:after="0" w:line="240" w:lineRule="auto"/>
        <w:jc w:val="both"/>
        <w:rPr>
          <w:rFonts w:ascii="Times New Roman" w:eastAsia="Times New Roman" w:hAnsi="Times New Roman"/>
          <w:b/>
          <w:sz w:val="24"/>
          <w:szCs w:val="24"/>
          <w:highlight w:val="cyan"/>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331"/>
        <w:gridCol w:w="2228"/>
        <w:gridCol w:w="40"/>
        <w:gridCol w:w="2188"/>
        <w:gridCol w:w="1569"/>
      </w:tblGrid>
      <w:tr w:rsidR="006126A1" w:rsidRPr="00801C8B" w:rsidTr="00257072">
        <w:trPr>
          <w:jc w:val="center"/>
        </w:trPr>
        <w:tc>
          <w:tcPr>
            <w:tcW w:w="5599" w:type="dxa"/>
            <w:gridSpan w:val="3"/>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Всего</w:t>
            </w:r>
          </w:p>
        </w:tc>
        <w:tc>
          <w:tcPr>
            <w:tcW w:w="3757" w:type="dxa"/>
            <w:gridSpan w:val="2"/>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Соответствие</w:t>
            </w:r>
          </w:p>
        </w:tc>
      </w:tr>
      <w:tr w:rsidR="006126A1" w:rsidRPr="00801C8B" w:rsidTr="00257072">
        <w:trPr>
          <w:jc w:val="center"/>
        </w:trPr>
        <w:tc>
          <w:tcPr>
            <w:tcW w:w="5599" w:type="dxa"/>
            <w:gridSpan w:val="3"/>
            <w:tcBorders>
              <w:bottom w:val="single" w:sz="2" w:space="0" w:color="auto"/>
            </w:tcBorders>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4</w:t>
            </w:r>
          </w:p>
        </w:tc>
        <w:tc>
          <w:tcPr>
            <w:tcW w:w="3757" w:type="dxa"/>
            <w:gridSpan w:val="2"/>
            <w:tcBorders>
              <w:bottom w:val="single" w:sz="2" w:space="0" w:color="auto"/>
            </w:tcBorders>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4</w:t>
            </w:r>
          </w:p>
        </w:tc>
      </w:tr>
      <w:tr w:rsidR="006126A1" w:rsidRPr="00801C8B" w:rsidTr="00257072">
        <w:trPr>
          <w:jc w:val="center"/>
        </w:trPr>
        <w:tc>
          <w:tcPr>
            <w:tcW w:w="5599" w:type="dxa"/>
            <w:gridSpan w:val="3"/>
            <w:tcBorders>
              <w:bottom w:val="single" w:sz="4" w:space="0" w:color="auto"/>
            </w:tcBorders>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Итого: % от общего числа руководящих работников</w:t>
            </w:r>
          </w:p>
        </w:tc>
        <w:tc>
          <w:tcPr>
            <w:tcW w:w="3757" w:type="dxa"/>
            <w:gridSpan w:val="2"/>
            <w:tcBorders>
              <w:bottom w:val="single" w:sz="4" w:space="0" w:color="auto"/>
            </w:tcBorders>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100%</w:t>
            </w:r>
          </w:p>
        </w:tc>
      </w:tr>
      <w:tr w:rsidR="006126A1" w:rsidRPr="00801C8B" w:rsidTr="00257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331" w:type="dxa"/>
            <w:vMerge w:val="restart"/>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Развитие потенциала управления</w:t>
            </w:r>
          </w:p>
        </w:tc>
        <w:tc>
          <w:tcPr>
            <w:tcW w:w="6025" w:type="dxa"/>
            <w:gridSpan w:val="4"/>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год</w:t>
            </w:r>
          </w:p>
        </w:tc>
      </w:tr>
      <w:tr w:rsidR="006126A1" w:rsidRPr="00801C8B" w:rsidTr="00257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331" w:type="dxa"/>
            <w:vMerge/>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p>
        </w:tc>
        <w:tc>
          <w:tcPr>
            <w:tcW w:w="2228" w:type="dxa"/>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2017-2018</w:t>
            </w:r>
          </w:p>
        </w:tc>
        <w:tc>
          <w:tcPr>
            <w:tcW w:w="2228" w:type="dxa"/>
            <w:gridSpan w:val="2"/>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2018-2019</w:t>
            </w:r>
          </w:p>
        </w:tc>
        <w:tc>
          <w:tcPr>
            <w:tcW w:w="1569" w:type="dxa"/>
            <w:shd w:val="clear" w:color="auto" w:fill="D8D8DE" w:themeFill="text2" w:themeFillTint="33"/>
          </w:tcPr>
          <w:p w:rsidR="006126A1" w:rsidRPr="00257072" w:rsidRDefault="006126A1" w:rsidP="00257072">
            <w:pPr>
              <w:spacing w:after="0" w:line="240" w:lineRule="auto"/>
              <w:jc w:val="center"/>
              <w:rPr>
                <w:rFonts w:ascii="Times New Roman" w:eastAsia="Times New Roman" w:hAnsi="Times New Roman"/>
                <w:b/>
                <w:sz w:val="24"/>
                <w:szCs w:val="24"/>
              </w:rPr>
            </w:pPr>
            <w:r w:rsidRPr="00257072">
              <w:rPr>
                <w:rFonts w:ascii="Times New Roman" w:eastAsia="Times New Roman" w:hAnsi="Times New Roman"/>
                <w:b/>
                <w:sz w:val="24"/>
                <w:szCs w:val="24"/>
              </w:rPr>
              <w:t>20</w:t>
            </w:r>
            <w:r w:rsidR="00257072">
              <w:rPr>
                <w:rFonts w:ascii="Times New Roman" w:eastAsia="Times New Roman" w:hAnsi="Times New Roman"/>
                <w:b/>
                <w:sz w:val="24"/>
                <w:szCs w:val="24"/>
              </w:rPr>
              <w:t>1</w:t>
            </w:r>
            <w:r w:rsidRPr="00257072">
              <w:rPr>
                <w:rFonts w:ascii="Times New Roman" w:eastAsia="Times New Roman" w:hAnsi="Times New Roman"/>
                <w:b/>
                <w:sz w:val="24"/>
                <w:szCs w:val="24"/>
              </w:rPr>
              <w:t>9-2020</w:t>
            </w:r>
          </w:p>
        </w:tc>
      </w:tr>
      <w:tr w:rsidR="006126A1" w:rsidRPr="00801C8B" w:rsidTr="00257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331" w:type="dxa"/>
            <w:shd w:val="clear" w:color="auto" w:fill="D8D8DE" w:themeFill="text2" w:themeFillTint="33"/>
          </w:tcPr>
          <w:p w:rsidR="006126A1" w:rsidRPr="00257072" w:rsidRDefault="006126A1" w:rsidP="00986358">
            <w:pPr>
              <w:spacing w:after="0" w:line="240" w:lineRule="auto"/>
              <w:rPr>
                <w:rFonts w:ascii="Times New Roman" w:eastAsia="Times New Roman" w:hAnsi="Times New Roman"/>
                <w:b/>
                <w:sz w:val="24"/>
                <w:szCs w:val="24"/>
              </w:rPr>
            </w:pPr>
            <w:r w:rsidRPr="00257072">
              <w:rPr>
                <w:rFonts w:ascii="Times New Roman" w:eastAsia="Times New Roman" w:hAnsi="Times New Roman"/>
                <w:b/>
                <w:sz w:val="24"/>
                <w:szCs w:val="24"/>
              </w:rPr>
              <w:t>Доля  руководителей и заместителей руководителя ОУ, повысивших квалификацию</w:t>
            </w:r>
          </w:p>
        </w:tc>
        <w:tc>
          <w:tcPr>
            <w:tcW w:w="2228" w:type="dxa"/>
            <w:shd w:val="clear" w:color="auto" w:fill="auto"/>
            <w:vAlign w:val="center"/>
          </w:tcPr>
          <w:p w:rsidR="006126A1" w:rsidRPr="00801C8B" w:rsidRDefault="006126A1" w:rsidP="00986358">
            <w:pPr>
              <w:spacing w:after="0" w:line="240" w:lineRule="auto"/>
              <w:jc w:val="center"/>
              <w:rPr>
                <w:rFonts w:ascii="Times New Roman" w:eastAsia="Times New Roman" w:hAnsi="Times New Roman"/>
                <w:sz w:val="24"/>
                <w:szCs w:val="24"/>
              </w:rPr>
            </w:pPr>
            <w:r w:rsidRPr="00801C8B">
              <w:rPr>
                <w:rFonts w:ascii="Times New Roman" w:eastAsia="Times New Roman" w:hAnsi="Times New Roman"/>
                <w:sz w:val="24"/>
                <w:szCs w:val="24"/>
              </w:rPr>
              <w:t>0,8</w:t>
            </w:r>
          </w:p>
        </w:tc>
        <w:tc>
          <w:tcPr>
            <w:tcW w:w="2228" w:type="dxa"/>
            <w:gridSpan w:val="2"/>
            <w:shd w:val="clear" w:color="auto" w:fill="auto"/>
            <w:vAlign w:val="center"/>
          </w:tcPr>
          <w:p w:rsidR="006126A1" w:rsidRPr="00801C8B" w:rsidRDefault="006126A1" w:rsidP="00986358">
            <w:pPr>
              <w:spacing w:after="0" w:line="240" w:lineRule="auto"/>
              <w:jc w:val="center"/>
              <w:rPr>
                <w:rFonts w:ascii="Times New Roman" w:eastAsia="Times New Roman" w:hAnsi="Times New Roman"/>
                <w:sz w:val="24"/>
                <w:szCs w:val="24"/>
              </w:rPr>
            </w:pPr>
            <w:r w:rsidRPr="00801C8B">
              <w:rPr>
                <w:rFonts w:ascii="Times New Roman" w:eastAsia="Times New Roman" w:hAnsi="Times New Roman"/>
                <w:sz w:val="24"/>
                <w:szCs w:val="24"/>
              </w:rPr>
              <w:t>0,8</w:t>
            </w:r>
          </w:p>
        </w:tc>
        <w:tc>
          <w:tcPr>
            <w:tcW w:w="1569" w:type="dxa"/>
            <w:shd w:val="clear" w:color="auto" w:fill="auto"/>
            <w:vAlign w:val="center"/>
          </w:tcPr>
          <w:p w:rsidR="006126A1" w:rsidRPr="00801C8B" w:rsidRDefault="006126A1" w:rsidP="009863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6126A1" w:rsidRDefault="006126A1" w:rsidP="006126A1">
      <w:pPr>
        <w:spacing w:after="0" w:line="240" w:lineRule="auto"/>
        <w:ind w:firstLine="708"/>
        <w:jc w:val="both"/>
        <w:rPr>
          <w:rFonts w:ascii="Times New Roman" w:eastAsia="Times New Roman" w:hAnsi="Times New Roman"/>
          <w:color w:val="000000"/>
          <w:sz w:val="24"/>
          <w:szCs w:val="24"/>
        </w:rPr>
      </w:pPr>
    </w:p>
    <w:p w:rsidR="006126A1" w:rsidRPr="00257072" w:rsidRDefault="006126A1"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которой</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 обеспечение оптимального баланса процессов обновления и сохранения численного и качественного состава кадров в его</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развитии, в соответствии потребностями Школы и требованиями действующего законодательства.</w:t>
      </w:r>
    </w:p>
    <w:p w:rsidR="006126A1" w:rsidRPr="00257072" w:rsidRDefault="006126A1"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Основные принципы кадровой политики направлены:</w:t>
      </w:r>
    </w:p>
    <w:p w:rsidR="006126A1" w:rsidRPr="00257072" w:rsidRDefault="006126A1" w:rsidP="00B528DE">
      <w:pPr>
        <w:pStyle w:val="a8"/>
        <w:numPr>
          <w:ilvl w:val="0"/>
          <w:numId w:val="16"/>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на сохранение, укрепление и развитие кадрового потенциала;</w:t>
      </w:r>
    </w:p>
    <w:p w:rsidR="006126A1" w:rsidRPr="00257072" w:rsidRDefault="006126A1" w:rsidP="00B528DE">
      <w:pPr>
        <w:pStyle w:val="a8"/>
        <w:numPr>
          <w:ilvl w:val="0"/>
          <w:numId w:val="16"/>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создание квалифицированного коллектива, способного работать в современных условиях;</w:t>
      </w:r>
    </w:p>
    <w:p w:rsidR="006126A1" w:rsidRPr="00257072" w:rsidRDefault="006126A1" w:rsidP="00B528DE">
      <w:pPr>
        <w:pStyle w:val="a8"/>
        <w:numPr>
          <w:ilvl w:val="0"/>
          <w:numId w:val="16"/>
        </w:numPr>
        <w:spacing w:line="276" w:lineRule="auto"/>
        <w:jc w:val="both"/>
        <w:rPr>
          <w:rFonts w:ascii="Times New Roman" w:eastAsia="Times New Roman" w:hAnsi="Times New Roman" w:cs="Times New Roman"/>
          <w:sz w:val="24"/>
          <w:szCs w:val="24"/>
          <w:lang w:val="en-US"/>
        </w:rPr>
      </w:pPr>
      <w:r w:rsidRPr="00257072">
        <w:rPr>
          <w:rFonts w:ascii="Times New Roman" w:eastAsia="Times New Roman" w:hAnsi="Times New Roman" w:cs="Times New Roman"/>
          <w:sz w:val="24"/>
          <w:szCs w:val="24"/>
          <w:lang w:val="en-US"/>
        </w:rPr>
        <w:t>повышения уровня квалификации персонала.</w:t>
      </w:r>
    </w:p>
    <w:p w:rsidR="006126A1" w:rsidRPr="00257072" w:rsidRDefault="006126A1" w:rsidP="00257072">
      <w:pPr>
        <w:pStyle w:val="a8"/>
        <w:spacing w:line="276" w:lineRule="auto"/>
        <w:ind w:firstLine="360"/>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lastRenderedPageBreak/>
        <w:t>Оценивая кадровое обеспечение образовательной организации, являющееся одним из условий, которое определяет качество подготовки</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обучающихся, необходимо констатировать следующее:</w:t>
      </w:r>
    </w:p>
    <w:p w:rsidR="006126A1" w:rsidRPr="00257072" w:rsidRDefault="006126A1" w:rsidP="00B528DE">
      <w:pPr>
        <w:pStyle w:val="a8"/>
        <w:numPr>
          <w:ilvl w:val="0"/>
          <w:numId w:val="17"/>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образовательная деятельность в школе обеспечена квалифицированным профессиональным педагогическим составом;</w:t>
      </w:r>
    </w:p>
    <w:p w:rsidR="006126A1" w:rsidRPr="00257072" w:rsidRDefault="006126A1" w:rsidP="00B528DE">
      <w:pPr>
        <w:pStyle w:val="a8"/>
        <w:numPr>
          <w:ilvl w:val="0"/>
          <w:numId w:val="17"/>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в МБУ «Школа №59» создана устойчивая целевая кадровая система, в которой осуществляется подготовка новых кадров</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из студентов, проходящих практику в школе и на дуальном обучении;</w:t>
      </w:r>
    </w:p>
    <w:p w:rsidR="006126A1" w:rsidRPr="00257072" w:rsidRDefault="006126A1" w:rsidP="00B528DE">
      <w:pPr>
        <w:pStyle w:val="a8"/>
        <w:numPr>
          <w:ilvl w:val="0"/>
          <w:numId w:val="17"/>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6126A1" w:rsidRPr="00257072" w:rsidRDefault="006126A1" w:rsidP="00257072">
      <w:pPr>
        <w:pStyle w:val="a8"/>
        <w:spacing w:line="276" w:lineRule="auto"/>
        <w:ind w:firstLine="360"/>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Pr="00257072">
        <w:rPr>
          <w:rFonts w:ascii="Times New Roman" w:eastAsia="Times New Roman" w:hAnsi="Times New Roman" w:cs="Times New Roman"/>
          <w:sz w:val="24"/>
          <w:szCs w:val="24"/>
        </w:rPr>
        <w:br/>
        <w:t>92% педагогов прошли обучение по вопросам организации дистанционного обучения в объеме от 16 до 72 часов. 100% педагогов прошли онлайн-курс повышения квалификации «Основы цифровой грамотности».</w:t>
      </w:r>
    </w:p>
    <w:p w:rsidR="0092615C" w:rsidRPr="00257072" w:rsidRDefault="006126A1" w:rsidP="00257072">
      <w:pPr>
        <w:pStyle w:val="a8"/>
        <w:spacing w:line="276" w:lineRule="auto"/>
        <w:ind w:firstLine="360"/>
        <w:jc w:val="both"/>
        <w:rPr>
          <w:rFonts w:ascii="Times New Roman" w:hAnsi="Times New Roman" w:cs="Times New Roman"/>
          <w:b/>
          <w:color w:val="FF0000"/>
          <w:sz w:val="24"/>
          <w:szCs w:val="24"/>
        </w:rPr>
      </w:pPr>
      <w:r w:rsidRPr="00257072">
        <w:rPr>
          <w:rFonts w:ascii="Times New Roman" w:eastAsia="Times New Roman" w:hAnsi="Times New Roman" w:cs="Times New Roman"/>
          <w:sz w:val="24"/>
          <w:szCs w:val="24"/>
        </w:rPr>
        <w:t>Доля штатных педагогов, прошедших повышение квалификации за последние 5 лет</w:t>
      </w:r>
      <w:r w:rsidR="00257072">
        <w:rPr>
          <w:rFonts w:ascii="Times New Roman" w:eastAsia="Times New Roman" w:hAnsi="Times New Roman" w:cs="Times New Roman"/>
          <w:sz w:val="24"/>
          <w:szCs w:val="24"/>
        </w:rPr>
        <w:t xml:space="preserve"> – 100%.</w:t>
      </w: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6</w:t>
      </w:r>
      <w:r w:rsidRPr="00C61A8E">
        <w:rPr>
          <w:rFonts w:ascii="Times New Roman" w:hAnsi="Times New Roman" w:cs="Times New Roman"/>
          <w:b/>
          <w:color w:val="FF0000"/>
          <w:sz w:val="24"/>
          <w:szCs w:val="24"/>
        </w:rPr>
        <w:t>:</w:t>
      </w:r>
    </w:p>
    <w:p w:rsidR="0092615C" w:rsidRPr="00257072" w:rsidRDefault="0092615C" w:rsidP="00257072">
      <w:pPr>
        <w:pStyle w:val="a8"/>
        <w:spacing w:line="276" w:lineRule="auto"/>
        <w:jc w:val="both"/>
        <w:rPr>
          <w:rFonts w:ascii="Times New Roman" w:hAnsi="Times New Roman" w:cs="Times New Roman"/>
          <w:b/>
          <w:color w:val="FF0000"/>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257072" w:rsidRPr="00961A3E" w:rsidTr="00986358">
        <w:trPr>
          <w:trHeight w:val="450"/>
          <w:jc w:val="center"/>
        </w:trPr>
        <w:tc>
          <w:tcPr>
            <w:tcW w:w="9681" w:type="dxa"/>
            <w:shd w:val="clear" w:color="auto" w:fill="F2F2F2" w:themeFill="background1" w:themeFillShade="F2"/>
          </w:tcPr>
          <w:p w:rsidR="00257072" w:rsidRPr="00257072" w:rsidRDefault="00257072" w:rsidP="00986358">
            <w:pPr>
              <w:spacing w:before="100" w:beforeAutospacing="1" w:after="100" w:afterAutospacing="1"/>
              <w:ind w:left="420" w:right="180"/>
              <w:contextualSpacing/>
              <w:jc w:val="center"/>
              <w:rPr>
                <w:rFonts w:ascii="Times New Roman" w:hAnsi="Times New Roman" w:cs="Times New Roman"/>
                <w:b/>
                <w:color w:val="002060"/>
                <w:sz w:val="8"/>
                <w:szCs w:val="8"/>
              </w:rPr>
            </w:pPr>
          </w:p>
          <w:p w:rsidR="00257072" w:rsidRPr="00926269" w:rsidRDefault="00257072" w:rsidP="00986358">
            <w:pPr>
              <w:spacing w:before="100" w:beforeAutospacing="1" w:after="100" w:afterAutospacing="1"/>
              <w:ind w:left="420" w:right="180"/>
              <w:contextualSpacing/>
              <w:jc w:val="center"/>
              <w:rPr>
                <w:rFonts w:ascii="Times New Roman" w:hAnsi="Times New Roman" w:cs="Times New Roman"/>
                <w:b/>
                <w:color w:val="002060"/>
                <w:sz w:val="24"/>
                <w:szCs w:val="24"/>
              </w:rPr>
            </w:pPr>
            <w:r w:rsidRPr="00257072">
              <w:rPr>
                <w:rFonts w:ascii="Times New Roman" w:hAnsi="Times New Roman" w:cs="Times New Roman"/>
                <w:b/>
                <w:color w:val="002060"/>
                <w:sz w:val="24"/>
                <w:szCs w:val="24"/>
              </w:rPr>
              <w:t>Раздел 7. Оценка качества учебно-методического обеспечения и библиотечно-информационного обеспечения</w:t>
            </w:r>
          </w:p>
        </w:tc>
      </w:tr>
    </w:tbl>
    <w:p w:rsidR="0092615C" w:rsidRDefault="0092615C" w:rsidP="003C3638">
      <w:pPr>
        <w:spacing w:after="0" w:line="360" w:lineRule="auto"/>
        <w:jc w:val="center"/>
        <w:rPr>
          <w:rFonts w:ascii="Times New Roman" w:hAnsi="Times New Roman" w:cs="Times New Roman"/>
          <w:b/>
          <w:color w:val="FF0000"/>
          <w:sz w:val="24"/>
          <w:szCs w:val="24"/>
        </w:rPr>
      </w:pPr>
    </w:p>
    <w:p w:rsidR="00257072" w:rsidRPr="00257072" w:rsidRDefault="00257072" w:rsidP="00257072">
      <w:pPr>
        <w:pStyle w:val="a8"/>
        <w:spacing w:line="276" w:lineRule="auto"/>
        <w:ind w:left="708" w:firstLine="12"/>
        <w:jc w:val="both"/>
        <w:rPr>
          <w:rFonts w:ascii="Times New Roman" w:eastAsia="Times New Roman" w:hAnsi="Times New Roman" w:cs="Times New Roman"/>
          <w:b/>
          <w:sz w:val="24"/>
          <w:szCs w:val="24"/>
        </w:rPr>
      </w:pPr>
      <w:r w:rsidRPr="00257072">
        <w:rPr>
          <w:rFonts w:ascii="Times New Roman" w:eastAsia="Times New Roman" w:hAnsi="Times New Roman" w:cs="Times New Roman"/>
          <w:b/>
          <w:sz w:val="24"/>
          <w:szCs w:val="24"/>
        </w:rPr>
        <w:t>Общая характеристика:</w:t>
      </w:r>
    </w:p>
    <w:p w:rsidR="00257072" w:rsidRPr="00257072" w:rsidRDefault="00257072" w:rsidP="00B528DE">
      <w:pPr>
        <w:pStyle w:val="a8"/>
        <w:numPr>
          <w:ilvl w:val="0"/>
          <w:numId w:val="18"/>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объем библиотечного фонда – 13267 единиц;</w:t>
      </w:r>
    </w:p>
    <w:p w:rsidR="00257072" w:rsidRPr="00257072" w:rsidRDefault="00257072" w:rsidP="00B528DE">
      <w:pPr>
        <w:pStyle w:val="a8"/>
        <w:numPr>
          <w:ilvl w:val="0"/>
          <w:numId w:val="18"/>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книгообеспеченность – 100</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процентов;</w:t>
      </w:r>
    </w:p>
    <w:p w:rsidR="00257072" w:rsidRPr="00257072" w:rsidRDefault="00257072" w:rsidP="00B528DE">
      <w:pPr>
        <w:pStyle w:val="a8"/>
        <w:numPr>
          <w:ilvl w:val="0"/>
          <w:numId w:val="18"/>
        </w:numPr>
        <w:spacing w:line="276" w:lineRule="auto"/>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объем учебного фонда – 12581 единица.</w:t>
      </w:r>
    </w:p>
    <w:p w:rsidR="00257072" w:rsidRP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Фонд библиотеки формируется за счет федерального, областного, местного бюджетов.</w:t>
      </w:r>
    </w:p>
    <w:p w:rsidR="00257072" w:rsidRP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Фонд библиотеки соответствует требованиям ФГОС, учебники фонда входят в федеральный перечень, утвержденный</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приказом</w:t>
      </w:r>
      <w:r w:rsidRPr="00257072">
        <w:rPr>
          <w:rFonts w:ascii="Times New Roman" w:eastAsia="Times New Roman" w:hAnsi="Times New Roman" w:cs="Times New Roman"/>
          <w:sz w:val="24"/>
          <w:szCs w:val="24"/>
          <w:lang w:val="en-US"/>
        </w:rPr>
        <w:t> </w:t>
      </w:r>
      <w:r w:rsidR="00BF51B1">
        <w:rPr>
          <w:rFonts w:ascii="Times New Roman" w:eastAsia="Times New Roman" w:hAnsi="Times New Roman" w:cs="Times New Roman"/>
          <w:sz w:val="24"/>
          <w:szCs w:val="24"/>
        </w:rPr>
        <w:t>Минпросвещения России от 23.12.2020 № 766</w:t>
      </w:r>
      <w:r w:rsidRPr="00257072">
        <w:rPr>
          <w:rFonts w:ascii="Times New Roman" w:eastAsia="Times New Roman" w:hAnsi="Times New Roman" w:cs="Times New Roman"/>
          <w:sz w:val="24"/>
          <w:szCs w:val="24"/>
        </w:rPr>
        <w:t>.</w:t>
      </w:r>
    </w:p>
    <w:p w:rsidR="00257072" w:rsidRP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В библиотеке имеются электронные образовательные ресурсы, мультимедийные</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средства (презентации, электронные энциклопедии, дидактические материалы).</w:t>
      </w:r>
    </w:p>
    <w:p w:rsidR="00257072" w:rsidRP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Средний уровень посещаемости библиотеки – 35 человек в день.</w:t>
      </w:r>
    </w:p>
    <w:p w:rsidR="00257072" w:rsidRP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На официальном сайте школы</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есть страница библиотеки с информацией о работе и мероприятиях,  проводимых информационно-библиотечным центром школы.</w:t>
      </w:r>
    </w:p>
    <w:p w:rsidR="00257072" w:rsidRDefault="00257072" w:rsidP="00257072">
      <w:pPr>
        <w:pStyle w:val="a8"/>
        <w:spacing w:line="276" w:lineRule="auto"/>
        <w:ind w:firstLine="708"/>
        <w:jc w:val="both"/>
        <w:rPr>
          <w:rFonts w:ascii="Times New Roman" w:eastAsia="Times New Roman" w:hAnsi="Times New Roman" w:cs="Times New Roman"/>
          <w:sz w:val="24"/>
          <w:szCs w:val="24"/>
        </w:rPr>
      </w:pPr>
      <w:r w:rsidRPr="00257072">
        <w:rPr>
          <w:rFonts w:ascii="Times New Roman" w:eastAsia="Times New Roman" w:hAnsi="Times New Roman" w:cs="Times New Roman"/>
          <w:sz w:val="24"/>
          <w:szCs w:val="24"/>
        </w:rPr>
        <w:t xml:space="preserve">Оснащенность библиотеки учебными пособиями достаточная. </w:t>
      </w:r>
    </w:p>
    <w:p w:rsidR="00257072" w:rsidRPr="00E708AC" w:rsidRDefault="00257072" w:rsidP="00BF51B1">
      <w:pPr>
        <w:pStyle w:val="a8"/>
        <w:spacing w:line="276" w:lineRule="auto"/>
        <w:ind w:firstLine="708"/>
        <w:jc w:val="both"/>
        <w:rPr>
          <w:rFonts w:eastAsia="Times New Roman"/>
        </w:rPr>
      </w:pPr>
      <w:r w:rsidRPr="00257072">
        <w:rPr>
          <w:rFonts w:ascii="Times New Roman" w:eastAsia="Times New Roman" w:hAnsi="Times New Roman" w:cs="Times New Roman"/>
          <w:sz w:val="24"/>
          <w:szCs w:val="24"/>
        </w:rPr>
        <w:t>Отсутствует финансирование библиотеки на закупку периодических изданий</w:t>
      </w:r>
      <w:r w:rsidRPr="00257072">
        <w:rPr>
          <w:rFonts w:ascii="Times New Roman" w:eastAsia="Times New Roman" w:hAnsi="Times New Roman" w:cs="Times New Roman"/>
          <w:sz w:val="24"/>
          <w:szCs w:val="24"/>
          <w:lang w:val="en-US"/>
        </w:rPr>
        <w:t> </w:t>
      </w:r>
      <w:r w:rsidRPr="00257072">
        <w:rPr>
          <w:rFonts w:ascii="Times New Roman" w:eastAsia="Times New Roman" w:hAnsi="Times New Roman" w:cs="Times New Roman"/>
          <w:sz w:val="24"/>
          <w:szCs w:val="24"/>
        </w:rPr>
        <w:t>и обновление фонда художественной литературы</w:t>
      </w:r>
      <w:r w:rsidRPr="00E708AC">
        <w:rPr>
          <w:rFonts w:eastAsia="Times New Roman"/>
        </w:rPr>
        <w:t>.</w:t>
      </w:r>
    </w:p>
    <w:p w:rsidR="00BF51B1" w:rsidRDefault="00BF51B1" w:rsidP="00BF51B1">
      <w:pPr>
        <w:pStyle w:val="a8"/>
        <w:spacing w:line="276" w:lineRule="auto"/>
        <w:jc w:val="center"/>
        <w:rPr>
          <w:rFonts w:ascii="Times New Roman" w:eastAsia="Times New Roman" w:hAnsi="Times New Roman" w:cs="Times New Roman"/>
          <w:b/>
          <w:sz w:val="24"/>
          <w:szCs w:val="24"/>
        </w:rPr>
      </w:pPr>
      <w:r w:rsidRPr="00BE2B6B">
        <w:rPr>
          <w:rFonts w:ascii="Times New Roman" w:eastAsia="Times New Roman" w:hAnsi="Times New Roman" w:cs="Times New Roman"/>
          <w:b/>
          <w:sz w:val="24"/>
          <w:szCs w:val="24"/>
        </w:rPr>
        <w:t>Информационное обслуживание и другие характеристики библиотеки</w:t>
      </w:r>
    </w:p>
    <w:p w:rsidR="00BF51B1" w:rsidRDefault="00BF51B1" w:rsidP="00BF51B1">
      <w:pPr>
        <w:pStyle w:val="a8"/>
        <w:spacing w:line="276" w:lineRule="auto"/>
        <w:rPr>
          <w:rFonts w:ascii="Times New Roman" w:eastAsia="Times New Roman" w:hAnsi="Times New Roman" w:cs="Times New Roman"/>
          <w:b/>
          <w:sz w:val="24"/>
          <w:szCs w:val="24"/>
        </w:rPr>
      </w:pPr>
    </w:p>
    <w:tbl>
      <w:tblPr>
        <w:tblStyle w:val="a4"/>
        <w:tblW w:w="0" w:type="auto"/>
        <w:jc w:val="center"/>
        <w:tblLook w:val="04A0" w:firstRow="1" w:lastRow="0" w:firstColumn="1" w:lastColumn="0" w:noHBand="0" w:noVBand="1"/>
      </w:tblPr>
      <w:tblGrid>
        <w:gridCol w:w="5182"/>
        <w:gridCol w:w="4140"/>
      </w:tblGrid>
      <w:tr w:rsidR="00BF51B1" w:rsidTr="00BF51B1">
        <w:trPr>
          <w:jc w:val="center"/>
        </w:trPr>
        <w:tc>
          <w:tcPr>
            <w:tcW w:w="5182" w:type="dxa"/>
            <w:shd w:val="clear" w:color="auto" w:fill="D8D8DE" w:themeFill="text2" w:themeFillTint="33"/>
          </w:tcPr>
          <w:p w:rsidR="00BF51B1" w:rsidRPr="00BE2B6B" w:rsidRDefault="00BF51B1" w:rsidP="00986358">
            <w:pPr>
              <w:pStyle w:val="a8"/>
              <w:jc w:val="center"/>
              <w:rPr>
                <w:rFonts w:ascii="Times New Roman" w:hAnsi="Times New Roman" w:cs="Times New Roman"/>
                <w:b/>
                <w:sz w:val="24"/>
                <w:szCs w:val="24"/>
              </w:rPr>
            </w:pPr>
            <w:r w:rsidRPr="00BE2B6B">
              <w:rPr>
                <w:rFonts w:ascii="Times New Roman" w:hAnsi="Times New Roman" w:cs="Times New Roman"/>
                <w:b/>
                <w:sz w:val="24"/>
                <w:szCs w:val="24"/>
              </w:rPr>
              <w:t>Наименование показателей</w:t>
            </w:r>
          </w:p>
        </w:tc>
        <w:tc>
          <w:tcPr>
            <w:tcW w:w="4140" w:type="dxa"/>
            <w:shd w:val="clear" w:color="auto" w:fill="D8D8DE" w:themeFill="text2" w:themeFillTint="33"/>
          </w:tcPr>
          <w:p w:rsidR="00BF51B1" w:rsidRPr="00BE2B6B" w:rsidRDefault="00BF51B1" w:rsidP="00986358">
            <w:pPr>
              <w:pStyle w:val="a8"/>
              <w:jc w:val="center"/>
              <w:rPr>
                <w:rFonts w:ascii="Times New Roman" w:hAnsi="Times New Roman" w:cs="Times New Roman"/>
                <w:b/>
                <w:sz w:val="24"/>
                <w:szCs w:val="24"/>
              </w:rPr>
            </w:pPr>
            <w:r w:rsidRPr="00BE2B6B">
              <w:rPr>
                <w:rFonts w:ascii="Times New Roman" w:hAnsi="Times New Roman" w:cs="Times New Roman"/>
                <w:b/>
                <w:sz w:val="24"/>
                <w:szCs w:val="24"/>
              </w:rPr>
              <w:t>Количество единиц</w:t>
            </w:r>
          </w:p>
        </w:tc>
      </w:tr>
      <w:tr w:rsidR="00BF51B1" w:rsidTr="00BF51B1">
        <w:trPr>
          <w:jc w:val="center"/>
        </w:trPr>
        <w:tc>
          <w:tcPr>
            <w:tcW w:w="5182" w:type="dxa"/>
            <w:shd w:val="clear" w:color="auto" w:fill="D8D8DE" w:themeFill="text2" w:themeFillTint="33"/>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Число посадочных мест для пользователей библиотеки</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6</w:t>
            </w:r>
          </w:p>
        </w:tc>
      </w:tr>
      <w:tr w:rsidR="00BF51B1" w:rsidTr="00BF51B1">
        <w:trPr>
          <w:jc w:val="center"/>
        </w:trPr>
        <w:tc>
          <w:tcPr>
            <w:tcW w:w="5182" w:type="dxa"/>
            <w:shd w:val="clear" w:color="auto" w:fill="D8D8DE" w:themeFill="text2" w:themeFillTint="33"/>
          </w:tcPr>
          <w:p w:rsidR="00BF51B1" w:rsidRPr="00BE2B6B" w:rsidRDefault="00BF51B1" w:rsidP="00986358">
            <w:pPr>
              <w:pStyle w:val="a8"/>
              <w:rPr>
                <w:rFonts w:ascii="Times New Roman" w:hAnsi="Times New Roman" w:cs="Times New Roman"/>
                <w:sz w:val="24"/>
                <w:szCs w:val="24"/>
              </w:rPr>
            </w:pPr>
            <w:r>
              <w:rPr>
                <w:rFonts w:ascii="Times New Roman" w:hAnsi="Times New Roman" w:cs="Times New Roman"/>
                <w:sz w:val="24"/>
                <w:szCs w:val="24"/>
              </w:rPr>
              <w:t>в том числе оснащены персональными компьютерами</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1</w:t>
            </w:r>
          </w:p>
        </w:tc>
      </w:tr>
      <w:tr w:rsidR="00BF51B1" w:rsidTr="00BF51B1">
        <w:trPr>
          <w:jc w:val="center"/>
        </w:trPr>
        <w:tc>
          <w:tcPr>
            <w:tcW w:w="5182" w:type="dxa"/>
            <w:shd w:val="clear" w:color="auto" w:fill="D8D8DE" w:themeFill="text2" w:themeFillTint="33"/>
          </w:tcPr>
          <w:p w:rsidR="00BF51B1" w:rsidRPr="00BE2B6B" w:rsidRDefault="00BF51B1" w:rsidP="00986358">
            <w:pPr>
              <w:pStyle w:val="a8"/>
              <w:rPr>
                <w:rFonts w:ascii="Times New Roman" w:hAnsi="Times New Roman" w:cs="Times New Roman"/>
                <w:sz w:val="24"/>
                <w:szCs w:val="24"/>
              </w:rPr>
            </w:pPr>
            <w:r>
              <w:rPr>
                <w:rFonts w:ascii="Times New Roman" w:hAnsi="Times New Roman" w:cs="Times New Roman"/>
                <w:sz w:val="24"/>
                <w:szCs w:val="24"/>
              </w:rPr>
              <w:t>из них с доступом в Интернет</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1</w:t>
            </w:r>
          </w:p>
        </w:tc>
      </w:tr>
      <w:tr w:rsidR="00BF51B1" w:rsidTr="00BF51B1">
        <w:trPr>
          <w:jc w:val="center"/>
        </w:trPr>
        <w:tc>
          <w:tcPr>
            <w:tcW w:w="5182" w:type="dxa"/>
            <w:shd w:val="clear" w:color="auto" w:fill="D8D8DE" w:themeFill="text2" w:themeFillTint="33"/>
          </w:tcPr>
          <w:p w:rsidR="00BF51B1" w:rsidRPr="00A61B4C" w:rsidRDefault="00BF51B1" w:rsidP="00986358">
            <w:pPr>
              <w:pStyle w:val="a8"/>
              <w:rPr>
                <w:rFonts w:ascii="Times New Roman" w:hAnsi="Times New Roman" w:cs="Times New Roman"/>
                <w:b/>
                <w:sz w:val="24"/>
                <w:szCs w:val="24"/>
              </w:rPr>
            </w:pPr>
            <w:r w:rsidRPr="00A61B4C">
              <w:rPr>
                <w:rFonts w:ascii="Times New Roman" w:hAnsi="Times New Roman" w:cs="Times New Roman"/>
                <w:b/>
                <w:sz w:val="24"/>
                <w:szCs w:val="24"/>
              </w:rPr>
              <w:t>Число зарегистрированных пользователей библиотеки, человек</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более 800</w:t>
            </w:r>
          </w:p>
        </w:tc>
      </w:tr>
      <w:tr w:rsidR="00BF51B1" w:rsidTr="00BF51B1">
        <w:trPr>
          <w:jc w:val="center"/>
        </w:trPr>
        <w:tc>
          <w:tcPr>
            <w:tcW w:w="5182" w:type="dxa"/>
            <w:shd w:val="clear" w:color="auto" w:fill="D8D8DE" w:themeFill="text2" w:themeFillTint="33"/>
          </w:tcPr>
          <w:p w:rsidR="00BF51B1" w:rsidRPr="00BE2B6B" w:rsidRDefault="00BF51B1" w:rsidP="00986358">
            <w:pPr>
              <w:pStyle w:val="a8"/>
              <w:rPr>
                <w:rFonts w:ascii="Times New Roman" w:hAnsi="Times New Roman" w:cs="Times New Roman"/>
                <w:sz w:val="24"/>
                <w:szCs w:val="24"/>
              </w:rPr>
            </w:pPr>
            <w:r>
              <w:rPr>
                <w:rFonts w:ascii="Times New Roman" w:hAnsi="Times New Roman" w:cs="Times New Roman"/>
                <w:sz w:val="24"/>
                <w:szCs w:val="24"/>
              </w:rPr>
              <w:t>Наличие в библиотеки ксерокса</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Да</w:t>
            </w:r>
          </w:p>
        </w:tc>
      </w:tr>
      <w:tr w:rsidR="00BF51B1" w:rsidTr="00BF51B1">
        <w:trPr>
          <w:jc w:val="center"/>
        </w:trPr>
        <w:tc>
          <w:tcPr>
            <w:tcW w:w="5182" w:type="dxa"/>
            <w:shd w:val="clear" w:color="auto" w:fill="D8D8DE" w:themeFill="text2" w:themeFillTint="33"/>
          </w:tcPr>
          <w:p w:rsidR="00BF51B1" w:rsidRDefault="00BF51B1" w:rsidP="00986358">
            <w:pPr>
              <w:pStyle w:val="a8"/>
              <w:rPr>
                <w:rFonts w:ascii="Times New Roman" w:hAnsi="Times New Roman" w:cs="Times New Roman"/>
                <w:sz w:val="24"/>
                <w:szCs w:val="24"/>
              </w:rPr>
            </w:pPr>
            <w:r>
              <w:rPr>
                <w:rFonts w:ascii="Times New Roman" w:hAnsi="Times New Roman" w:cs="Times New Roman"/>
                <w:sz w:val="24"/>
                <w:szCs w:val="24"/>
              </w:rPr>
              <w:lastRenderedPageBreak/>
              <w:t>Наличие в библиотеке интерактивной доски</w:t>
            </w:r>
          </w:p>
        </w:tc>
        <w:tc>
          <w:tcPr>
            <w:tcW w:w="4140" w:type="dxa"/>
          </w:tcPr>
          <w:p w:rsidR="00BF51B1" w:rsidRPr="00BE2B6B" w:rsidRDefault="00BF51B1" w:rsidP="00986358">
            <w:pPr>
              <w:pStyle w:val="a8"/>
              <w:jc w:val="center"/>
              <w:rPr>
                <w:rFonts w:ascii="Times New Roman" w:hAnsi="Times New Roman" w:cs="Times New Roman"/>
                <w:b/>
                <w:sz w:val="24"/>
                <w:szCs w:val="24"/>
              </w:rPr>
            </w:pPr>
            <w:r>
              <w:rPr>
                <w:rFonts w:ascii="Times New Roman" w:hAnsi="Times New Roman" w:cs="Times New Roman"/>
                <w:b/>
                <w:sz w:val="24"/>
                <w:szCs w:val="24"/>
              </w:rPr>
              <w:t xml:space="preserve">Да </w:t>
            </w:r>
          </w:p>
        </w:tc>
      </w:tr>
      <w:tr w:rsidR="00BF51B1" w:rsidTr="00BF51B1">
        <w:trPr>
          <w:jc w:val="center"/>
        </w:trPr>
        <w:tc>
          <w:tcPr>
            <w:tcW w:w="5182" w:type="dxa"/>
            <w:shd w:val="clear" w:color="auto" w:fill="D8D8DE" w:themeFill="text2" w:themeFillTint="33"/>
          </w:tcPr>
          <w:p w:rsidR="00BF51B1" w:rsidRDefault="00BF51B1" w:rsidP="00986358">
            <w:pPr>
              <w:pStyle w:val="a8"/>
              <w:rPr>
                <w:rFonts w:ascii="Times New Roman" w:hAnsi="Times New Roman" w:cs="Times New Roman"/>
                <w:sz w:val="24"/>
                <w:szCs w:val="24"/>
              </w:rPr>
            </w:pPr>
          </w:p>
        </w:tc>
        <w:tc>
          <w:tcPr>
            <w:tcW w:w="4140" w:type="dxa"/>
          </w:tcPr>
          <w:p w:rsidR="00BF51B1" w:rsidRPr="00BE2B6B" w:rsidRDefault="00BF51B1" w:rsidP="00986358">
            <w:pPr>
              <w:pStyle w:val="a8"/>
              <w:jc w:val="center"/>
              <w:rPr>
                <w:rFonts w:ascii="Times New Roman" w:hAnsi="Times New Roman" w:cs="Times New Roman"/>
                <w:b/>
                <w:sz w:val="24"/>
                <w:szCs w:val="24"/>
              </w:rPr>
            </w:pPr>
          </w:p>
        </w:tc>
      </w:tr>
    </w:tbl>
    <w:p w:rsidR="00BF51B1" w:rsidRDefault="00BF51B1" w:rsidP="00BF51B1">
      <w:pPr>
        <w:pStyle w:val="a8"/>
        <w:spacing w:line="36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библиотека действует как  информационно-библиотечный центр, включающий в себя библиотеку, конференц-зал с медиатекой.</w:t>
      </w: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7</w:t>
      </w:r>
      <w:r w:rsidRPr="00C61A8E">
        <w:rPr>
          <w:rFonts w:ascii="Times New Roman" w:hAnsi="Times New Roman" w:cs="Times New Roman"/>
          <w:b/>
          <w:color w:val="FF0000"/>
          <w:sz w:val="24"/>
          <w:szCs w:val="24"/>
        </w:rPr>
        <w:t>:</w:t>
      </w:r>
    </w:p>
    <w:p w:rsidR="00C61A8E" w:rsidRPr="00A61B4C" w:rsidRDefault="00C61A8E" w:rsidP="00BF51B1">
      <w:pPr>
        <w:pStyle w:val="a8"/>
        <w:spacing w:line="360" w:lineRule="auto"/>
        <w:ind w:firstLine="420"/>
        <w:jc w:val="both"/>
        <w:rPr>
          <w:rFonts w:ascii="Times New Roman" w:eastAsia="Times New Roman" w:hAnsi="Times New Roman" w:cs="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BF51B1" w:rsidRPr="00961A3E" w:rsidTr="00986358">
        <w:trPr>
          <w:trHeight w:val="450"/>
          <w:jc w:val="center"/>
        </w:trPr>
        <w:tc>
          <w:tcPr>
            <w:tcW w:w="9681" w:type="dxa"/>
            <w:shd w:val="clear" w:color="auto" w:fill="F2F2F2" w:themeFill="background1" w:themeFillShade="F2"/>
          </w:tcPr>
          <w:p w:rsidR="00BF51B1" w:rsidRPr="00257072" w:rsidRDefault="00BF51B1" w:rsidP="00986358">
            <w:pPr>
              <w:spacing w:before="100" w:beforeAutospacing="1" w:after="100" w:afterAutospacing="1"/>
              <w:ind w:left="420" w:right="180"/>
              <w:contextualSpacing/>
              <w:jc w:val="center"/>
              <w:rPr>
                <w:rFonts w:ascii="Times New Roman" w:hAnsi="Times New Roman" w:cs="Times New Roman"/>
                <w:b/>
                <w:color w:val="002060"/>
                <w:sz w:val="8"/>
                <w:szCs w:val="8"/>
              </w:rPr>
            </w:pPr>
          </w:p>
          <w:p w:rsidR="00BF51B1" w:rsidRPr="00926269" w:rsidRDefault="00BF51B1" w:rsidP="00986358">
            <w:pPr>
              <w:spacing w:before="100" w:beforeAutospacing="1" w:after="100" w:afterAutospacing="1"/>
              <w:ind w:left="420" w:right="180"/>
              <w:contextualSpacing/>
              <w:jc w:val="center"/>
              <w:rPr>
                <w:rFonts w:ascii="Times New Roman" w:hAnsi="Times New Roman" w:cs="Times New Roman"/>
                <w:b/>
                <w:color w:val="002060"/>
                <w:sz w:val="24"/>
                <w:szCs w:val="24"/>
              </w:rPr>
            </w:pPr>
            <w:r w:rsidRPr="00BF51B1">
              <w:rPr>
                <w:rFonts w:ascii="Times New Roman" w:hAnsi="Times New Roman" w:cs="Times New Roman"/>
                <w:b/>
                <w:color w:val="002060"/>
                <w:sz w:val="24"/>
                <w:szCs w:val="24"/>
              </w:rPr>
              <w:t>Раздел 8. Оцен</w:t>
            </w:r>
            <w:r>
              <w:rPr>
                <w:rFonts w:ascii="Times New Roman" w:hAnsi="Times New Roman" w:cs="Times New Roman"/>
                <w:b/>
                <w:color w:val="002060"/>
                <w:sz w:val="24"/>
                <w:szCs w:val="24"/>
              </w:rPr>
              <w:t>ка материально-технической базы</w:t>
            </w:r>
          </w:p>
        </w:tc>
      </w:tr>
    </w:tbl>
    <w:p w:rsidR="00BF51B1" w:rsidRDefault="00BF51B1" w:rsidP="00BF51B1">
      <w:pPr>
        <w:pStyle w:val="a8"/>
        <w:spacing w:line="276" w:lineRule="auto"/>
        <w:jc w:val="both"/>
        <w:rPr>
          <w:rFonts w:ascii="Times New Roman" w:hAnsi="Times New Roman" w:cs="Times New Roman"/>
          <w:sz w:val="24"/>
          <w:szCs w:val="24"/>
        </w:rPr>
      </w:pPr>
    </w:p>
    <w:p w:rsidR="00BF51B1" w:rsidRPr="00BF51B1" w:rsidRDefault="00BF51B1" w:rsidP="00BF51B1">
      <w:pPr>
        <w:pStyle w:val="a8"/>
        <w:spacing w:line="276" w:lineRule="auto"/>
        <w:ind w:firstLine="708"/>
        <w:jc w:val="center"/>
        <w:rPr>
          <w:rFonts w:ascii="Times New Roman" w:hAnsi="Times New Roman" w:cs="Times New Roman"/>
          <w:b/>
          <w:sz w:val="24"/>
          <w:szCs w:val="24"/>
        </w:rPr>
      </w:pPr>
      <w:r w:rsidRPr="00BF51B1">
        <w:rPr>
          <w:rFonts w:ascii="Times New Roman" w:hAnsi="Times New Roman" w:cs="Times New Roman"/>
          <w:b/>
          <w:sz w:val="24"/>
          <w:szCs w:val="24"/>
        </w:rPr>
        <w:t>Обеспечение компьютерами, проекторами, видео- и аудиотехническими устройствами</w:t>
      </w:r>
    </w:p>
    <w:p w:rsidR="00BF51B1" w:rsidRPr="00BF51B1" w:rsidRDefault="00BF51B1" w:rsidP="00BF51B1">
      <w:pPr>
        <w:pStyle w:val="a8"/>
        <w:spacing w:line="276" w:lineRule="auto"/>
        <w:jc w:val="both"/>
        <w:rPr>
          <w:rFonts w:ascii="Times New Roman" w:hAnsi="Times New Roman" w:cs="Times New Roman"/>
          <w:sz w:val="24"/>
          <w:szCs w:val="24"/>
          <w:highlight w:val="cyan"/>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Количество компьютеров (всего)</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center"/>
              <w:rPr>
                <w:rFonts w:ascii="Times New Roman" w:hAnsi="Times New Roman" w:cs="Times New Roman"/>
                <w:sz w:val="24"/>
                <w:szCs w:val="24"/>
              </w:rPr>
            </w:pPr>
            <w:r w:rsidRPr="00BF51B1">
              <w:rPr>
                <w:rFonts w:ascii="Times New Roman" w:hAnsi="Times New Roman" w:cs="Times New Roman"/>
                <w:sz w:val="24"/>
                <w:szCs w:val="24"/>
                <w:lang w:val="en-US"/>
              </w:rPr>
              <w:t>1</w:t>
            </w:r>
            <w:r w:rsidRPr="00BF51B1">
              <w:rPr>
                <w:rFonts w:ascii="Times New Roman" w:hAnsi="Times New Roman" w:cs="Times New Roman"/>
                <w:sz w:val="24"/>
                <w:szCs w:val="24"/>
              </w:rPr>
              <w:t>47</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Количество ПК, используемых в учебном процессе</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center"/>
              <w:rPr>
                <w:rFonts w:ascii="Times New Roman" w:hAnsi="Times New Roman" w:cs="Times New Roman"/>
                <w:sz w:val="24"/>
                <w:szCs w:val="24"/>
              </w:rPr>
            </w:pPr>
            <w:r w:rsidRPr="00BF51B1">
              <w:rPr>
                <w:rFonts w:ascii="Times New Roman" w:hAnsi="Times New Roman" w:cs="Times New Roman"/>
                <w:sz w:val="24"/>
                <w:szCs w:val="24"/>
              </w:rPr>
              <w:t>107</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Количество ПК, к которым обеспечен свободный доступ учащихся</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center"/>
              <w:rPr>
                <w:rFonts w:ascii="Times New Roman" w:hAnsi="Times New Roman" w:cs="Times New Roman"/>
                <w:sz w:val="24"/>
                <w:szCs w:val="24"/>
              </w:rPr>
            </w:pPr>
            <w:r w:rsidRPr="00BF51B1">
              <w:rPr>
                <w:rFonts w:ascii="Times New Roman" w:hAnsi="Times New Roman" w:cs="Times New Roman"/>
                <w:sz w:val="24"/>
                <w:szCs w:val="24"/>
              </w:rPr>
              <w:t>90</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highlight w:val="cyan"/>
              </w:rPr>
            </w:pPr>
            <w:r w:rsidRPr="00BF51B1">
              <w:rPr>
                <w:rFonts w:ascii="Times New Roman" w:hAnsi="Times New Roman" w:cs="Times New Roman"/>
                <w:b/>
                <w:sz w:val="24"/>
                <w:szCs w:val="24"/>
              </w:rPr>
              <w:t>Число классов, оборудованных мультимедиа проекторами</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center"/>
              <w:rPr>
                <w:rFonts w:ascii="Times New Roman" w:hAnsi="Times New Roman" w:cs="Times New Roman"/>
                <w:sz w:val="24"/>
                <w:szCs w:val="24"/>
                <w:highlight w:val="cyan"/>
              </w:rPr>
            </w:pPr>
            <w:r w:rsidRPr="00BF51B1">
              <w:rPr>
                <w:rFonts w:ascii="Times New Roman" w:hAnsi="Times New Roman" w:cs="Times New Roman"/>
                <w:sz w:val="24"/>
                <w:szCs w:val="24"/>
              </w:rPr>
              <w:t>11</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Число классов, оборудованных интерактивными досками</w:t>
            </w:r>
          </w:p>
        </w:tc>
        <w:tc>
          <w:tcPr>
            <w:tcW w:w="5103" w:type="dxa"/>
            <w:tcBorders>
              <w:top w:val="single" w:sz="4" w:space="0" w:color="auto"/>
              <w:left w:val="single" w:sz="4" w:space="0" w:color="auto"/>
              <w:bottom w:val="single" w:sz="4" w:space="0" w:color="auto"/>
              <w:right w:val="single" w:sz="4" w:space="0" w:color="auto"/>
            </w:tcBorders>
          </w:tcPr>
          <w:p w:rsidR="00BF51B1" w:rsidRPr="00BF51B1" w:rsidRDefault="00BF51B1" w:rsidP="00BF51B1">
            <w:pPr>
              <w:pStyle w:val="a8"/>
              <w:spacing w:line="276" w:lineRule="auto"/>
              <w:jc w:val="center"/>
              <w:rPr>
                <w:rFonts w:ascii="Times New Roman" w:hAnsi="Times New Roman" w:cs="Times New Roman"/>
                <w:sz w:val="24"/>
                <w:szCs w:val="24"/>
              </w:rPr>
            </w:pPr>
            <w:r w:rsidRPr="00BF51B1">
              <w:rPr>
                <w:rFonts w:ascii="Times New Roman" w:hAnsi="Times New Roman" w:cs="Times New Roman"/>
                <w:sz w:val="24"/>
                <w:szCs w:val="24"/>
              </w:rPr>
              <w:t>8</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Количество видеотехнических устройств</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lang w:val="en-US"/>
              </w:rPr>
              <w:t>DVD</w:t>
            </w:r>
            <w:r w:rsidRPr="00BF51B1">
              <w:rPr>
                <w:rFonts w:ascii="Times New Roman" w:hAnsi="Times New Roman" w:cs="Times New Roman"/>
                <w:sz w:val="24"/>
                <w:szCs w:val="24"/>
              </w:rPr>
              <w:t>-проигрыватель - 1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Web-камера-3</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Видеокамера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Видеомагнитофон - 1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Видеомагнитофон –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Видеосистема-2</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Светопроекционный прибор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Система видеонаблюдения -2</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Телевизор – 3</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Фотоаппарат - 1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Цифровой фотоаппарат – 2</w:t>
            </w:r>
          </w:p>
        </w:tc>
      </w:tr>
      <w:tr w:rsidR="00BF51B1" w:rsidRPr="00BF51B1" w:rsidTr="00BF51B1">
        <w:trPr>
          <w:jc w:val="center"/>
        </w:trPr>
        <w:tc>
          <w:tcPr>
            <w:tcW w:w="4503" w:type="dxa"/>
            <w:tcBorders>
              <w:top w:val="single" w:sz="4" w:space="0" w:color="auto"/>
              <w:left w:val="single" w:sz="4" w:space="0" w:color="auto"/>
              <w:bottom w:val="single" w:sz="4" w:space="0" w:color="auto"/>
              <w:right w:val="single" w:sz="4" w:space="0" w:color="auto"/>
            </w:tcBorders>
            <w:shd w:val="clear" w:color="auto" w:fill="D8D8DE" w:themeFill="text2" w:themeFillTint="33"/>
            <w:hideMark/>
          </w:tcPr>
          <w:p w:rsidR="00BF51B1" w:rsidRPr="00BF51B1" w:rsidRDefault="00BF51B1" w:rsidP="00BF51B1">
            <w:pPr>
              <w:pStyle w:val="a8"/>
              <w:spacing w:line="276" w:lineRule="auto"/>
              <w:jc w:val="both"/>
              <w:rPr>
                <w:rFonts w:ascii="Times New Roman" w:hAnsi="Times New Roman" w:cs="Times New Roman"/>
                <w:b/>
                <w:sz w:val="24"/>
                <w:szCs w:val="24"/>
              </w:rPr>
            </w:pPr>
            <w:r w:rsidRPr="00BF51B1">
              <w:rPr>
                <w:rFonts w:ascii="Times New Roman" w:hAnsi="Times New Roman" w:cs="Times New Roman"/>
                <w:b/>
                <w:sz w:val="24"/>
                <w:szCs w:val="24"/>
              </w:rPr>
              <w:t>Количество аудиотехнических устройств</w:t>
            </w:r>
          </w:p>
        </w:tc>
        <w:tc>
          <w:tcPr>
            <w:tcW w:w="5103" w:type="dxa"/>
            <w:tcBorders>
              <w:top w:val="single" w:sz="4" w:space="0" w:color="auto"/>
              <w:left w:val="single" w:sz="4" w:space="0" w:color="auto"/>
              <w:bottom w:val="single" w:sz="4" w:space="0" w:color="auto"/>
              <w:right w:val="single" w:sz="4" w:space="0" w:color="auto"/>
            </w:tcBorders>
            <w:hideMark/>
          </w:tcPr>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Акустика</w:t>
            </w:r>
            <w:r w:rsidRPr="00BF51B1">
              <w:rPr>
                <w:rFonts w:ascii="Times New Roman" w:hAnsi="Times New Roman" w:cs="Times New Roman"/>
                <w:sz w:val="24"/>
                <w:szCs w:val="24"/>
              </w:rPr>
              <w:tab/>
              <w:t xml:space="preserve"> - 2</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Магнитола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Магнитофон- 2</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Микрофон - 3</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Музыкальный центр</w:t>
            </w:r>
            <w:r w:rsidRPr="00BF51B1">
              <w:rPr>
                <w:rFonts w:ascii="Times New Roman" w:hAnsi="Times New Roman" w:cs="Times New Roman"/>
                <w:sz w:val="24"/>
                <w:szCs w:val="24"/>
              </w:rPr>
              <w:tab/>
              <w:t>2</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Ресивер – 1</w:t>
            </w:r>
          </w:p>
          <w:p w:rsidR="00BF51B1" w:rsidRPr="00BF51B1" w:rsidRDefault="00BF51B1" w:rsidP="00BF51B1">
            <w:pPr>
              <w:pStyle w:val="a8"/>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Савбуфер</w:t>
            </w:r>
            <w:r w:rsidRPr="00BF51B1">
              <w:rPr>
                <w:rFonts w:ascii="Times New Roman" w:hAnsi="Times New Roman" w:cs="Times New Roman"/>
                <w:sz w:val="24"/>
                <w:szCs w:val="24"/>
              </w:rPr>
              <w:tab/>
              <w:t>2</w:t>
            </w:r>
          </w:p>
        </w:tc>
      </w:tr>
    </w:tbl>
    <w:p w:rsidR="00BF51B1" w:rsidRPr="00BF51B1" w:rsidRDefault="00BF51B1" w:rsidP="00BF51B1">
      <w:pPr>
        <w:pStyle w:val="a8"/>
        <w:spacing w:line="276" w:lineRule="auto"/>
        <w:jc w:val="both"/>
        <w:rPr>
          <w:rFonts w:ascii="Times New Roman" w:hAnsi="Times New Roman" w:cs="Times New Roman"/>
          <w:sz w:val="24"/>
          <w:szCs w:val="24"/>
        </w:rPr>
      </w:pPr>
    </w:p>
    <w:p w:rsidR="00BF51B1" w:rsidRDefault="00BF51B1" w:rsidP="00BF51B1">
      <w:pPr>
        <w:pStyle w:val="a8"/>
        <w:spacing w:line="276" w:lineRule="auto"/>
        <w:ind w:firstLine="708"/>
        <w:jc w:val="both"/>
        <w:rPr>
          <w:rFonts w:ascii="Times New Roman" w:hAnsi="Times New Roman" w:cs="Times New Roman"/>
          <w:sz w:val="24"/>
          <w:szCs w:val="24"/>
        </w:rPr>
      </w:pPr>
      <w:r w:rsidRPr="00BF51B1">
        <w:rPr>
          <w:rFonts w:ascii="Times New Roman" w:hAnsi="Times New Roman" w:cs="Times New Roman"/>
          <w:sz w:val="24"/>
          <w:szCs w:val="24"/>
        </w:rPr>
        <w:t>Материально-техническое обеспечение Школы позволяет реализовывать в полной мере  образовательные программы</w:t>
      </w:r>
      <w:r>
        <w:rPr>
          <w:rFonts w:ascii="Times New Roman" w:hAnsi="Times New Roman" w:cs="Times New Roman"/>
          <w:sz w:val="24"/>
          <w:szCs w:val="24"/>
        </w:rPr>
        <w:t xml:space="preserve"> начального, основного, среднего общего образования. </w:t>
      </w:r>
    </w:p>
    <w:p w:rsidR="00BF51B1" w:rsidRPr="00BF51B1" w:rsidRDefault="00BF51B1" w:rsidP="00BF51B1">
      <w:pPr>
        <w:pStyle w:val="a8"/>
        <w:spacing w:line="276" w:lineRule="auto"/>
        <w:ind w:firstLine="708"/>
        <w:jc w:val="both"/>
        <w:rPr>
          <w:rFonts w:ascii="Times New Roman" w:hAnsi="Times New Roman" w:cs="Times New Roman"/>
          <w:sz w:val="24"/>
          <w:szCs w:val="24"/>
        </w:rPr>
      </w:pPr>
      <w:r w:rsidRPr="00BF51B1">
        <w:rPr>
          <w:rFonts w:ascii="Times New Roman" w:hAnsi="Times New Roman" w:cs="Times New Roman"/>
          <w:sz w:val="24"/>
          <w:szCs w:val="24"/>
        </w:rPr>
        <w:t xml:space="preserve">В Школе </w:t>
      </w:r>
      <w:r w:rsidRPr="00C61A8E">
        <w:rPr>
          <w:rFonts w:ascii="Times New Roman" w:hAnsi="Times New Roman" w:cs="Times New Roman"/>
          <w:sz w:val="24"/>
          <w:szCs w:val="24"/>
        </w:rPr>
        <w:t>оборудованы 32</w:t>
      </w:r>
      <w:r w:rsidRPr="00BF51B1">
        <w:rPr>
          <w:rFonts w:ascii="Times New Roman" w:hAnsi="Times New Roman" w:cs="Times New Roman"/>
          <w:sz w:val="24"/>
          <w:szCs w:val="24"/>
        </w:rPr>
        <w:t xml:space="preserve"> учебных кабинета, 29 из них оснащен современной мультимедийной техникой, в том числе:</w:t>
      </w:r>
    </w:p>
    <w:p w:rsidR="00BF51B1" w:rsidRPr="00BF51B1" w:rsidRDefault="00BF51B1" w:rsidP="00B528DE">
      <w:pPr>
        <w:pStyle w:val="a8"/>
        <w:numPr>
          <w:ilvl w:val="0"/>
          <w:numId w:val="19"/>
        </w:numPr>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лаборатория по физике;</w:t>
      </w:r>
    </w:p>
    <w:p w:rsidR="00BF51B1" w:rsidRPr="00BF51B1" w:rsidRDefault="00BF51B1" w:rsidP="00B528DE">
      <w:pPr>
        <w:pStyle w:val="a8"/>
        <w:numPr>
          <w:ilvl w:val="0"/>
          <w:numId w:val="19"/>
        </w:numPr>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лаборатория по химии;</w:t>
      </w:r>
    </w:p>
    <w:p w:rsidR="00BF51B1" w:rsidRPr="00BF51B1" w:rsidRDefault="00BF51B1" w:rsidP="00B528DE">
      <w:pPr>
        <w:pStyle w:val="a8"/>
        <w:numPr>
          <w:ilvl w:val="0"/>
          <w:numId w:val="19"/>
        </w:numPr>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t>шесть компьютерных класса;</w:t>
      </w:r>
    </w:p>
    <w:p w:rsidR="00BF51B1" w:rsidRPr="00BF51B1" w:rsidRDefault="00BF51B1" w:rsidP="00B528DE">
      <w:pPr>
        <w:pStyle w:val="a8"/>
        <w:numPr>
          <w:ilvl w:val="0"/>
          <w:numId w:val="19"/>
        </w:numPr>
        <w:spacing w:line="276" w:lineRule="auto"/>
        <w:jc w:val="both"/>
        <w:rPr>
          <w:rFonts w:ascii="Times New Roman" w:hAnsi="Times New Roman" w:cs="Times New Roman"/>
          <w:sz w:val="24"/>
          <w:szCs w:val="24"/>
        </w:rPr>
      </w:pPr>
      <w:r w:rsidRPr="00BF51B1">
        <w:rPr>
          <w:rFonts w:ascii="Times New Roman" w:hAnsi="Times New Roman" w:cs="Times New Roman"/>
          <w:sz w:val="24"/>
          <w:szCs w:val="24"/>
        </w:rPr>
        <w:lastRenderedPageBreak/>
        <w:t>кабинет технологии для девочек.</w:t>
      </w:r>
    </w:p>
    <w:p w:rsidR="00BF51B1" w:rsidRDefault="00BF51B1" w:rsidP="00BF51B1">
      <w:pPr>
        <w:pStyle w:val="a8"/>
        <w:spacing w:line="276" w:lineRule="auto"/>
        <w:ind w:firstLine="360"/>
        <w:jc w:val="both"/>
        <w:rPr>
          <w:rFonts w:ascii="Times New Roman" w:hAnsi="Times New Roman" w:cs="Times New Roman"/>
          <w:sz w:val="24"/>
          <w:szCs w:val="24"/>
        </w:rPr>
      </w:pPr>
      <w:r w:rsidRPr="00BF51B1">
        <w:rPr>
          <w:rFonts w:ascii="Times New Roman" w:hAnsi="Times New Roman" w:cs="Times New Roman"/>
          <w:sz w:val="24"/>
          <w:szCs w:val="24"/>
        </w:rPr>
        <w:t xml:space="preserve">На втором этаже </w:t>
      </w:r>
      <w:r>
        <w:rPr>
          <w:rFonts w:ascii="Times New Roman" w:hAnsi="Times New Roman" w:cs="Times New Roman"/>
          <w:sz w:val="24"/>
          <w:szCs w:val="24"/>
        </w:rPr>
        <w:t xml:space="preserve">Учреждения </w:t>
      </w:r>
      <w:r w:rsidRPr="00BF51B1">
        <w:rPr>
          <w:rFonts w:ascii="Times New Roman" w:hAnsi="Times New Roman" w:cs="Times New Roman"/>
          <w:sz w:val="24"/>
          <w:szCs w:val="24"/>
        </w:rPr>
        <w:t xml:space="preserve">оборудован актовый зал и малый спортивный зал. На первом этаже оборудованы столовая, пищеблок и спортивный зал. </w:t>
      </w:r>
    </w:p>
    <w:p w:rsidR="00BF51B1" w:rsidRPr="00BF51B1" w:rsidRDefault="00BF51B1" w:rsidP="00BF51B1">
      <w:pPr>
        <w:pStyle w:val="a8"/>
        <w:spacing w:line="276" w:lineRule="auto"/>
        <w:ind w:firstLine="360"/>
        <w:jc w:val="both"/>
        <w:rPr>
          <w:rFonts w:ascii="Times New Roman" w:hAnsi="Times New Roman" w:cs="Times New Roman"/>
          <w:sz w:val="24"/>
          <w:szCs w:val="24"/>
        </w:rPr>
      </w:pPr>
      <w:r w:rsidRPr="00BF51B1">
        <w:rPr>
          <w:rFonts w:ascii="Times New Roman" w:hAnsi="Times New Roman" w:cs="Times New Roman"/>
          <w:sz w:val="24"/>
          <w:szCs w:val="24"/>
        </w:rPr>
        <w:t xml:space="preserve">На территории Школы есть </w:t>
      </w:r>
      <w:r>
        <w:rPr>
          <w:rFonts w:ascii="Times New Roman" w:hAnsi="Times New Roman" w:cs="Times New Roman"/>
          <w:sz w:val="24"/>
          <w:szCs w:val="24"/>
          <w:shd w:val="clear" w:color="auto" w:fill="FFFFFF"/>
        </w:rPr>
        <w:t>у</w:t>
      </w:r>
      <w:r w:rsidRPr="00BF51B1">
        <w:rPr>
          <w:rFonts w:ascii="Times New Roman" w:hAnsi="Times New Roman" w:cs="Times New Roman"/>
          <w:sz w:val="24"/>
          <w:szCs w:val="24"/>
          <w:shd w:val="clear" w:color="auto" w:fill="FFFFFF"/>
        </w:rPr>
        <w:t>ниверсальное спортивное поле с искусственным покрытием.</w:t>
      </w:r>
    </w:p>
    <w:p w:rsidR="00257072" w:rsidRPr="00BF51B1" w:rsidRDefault="00257072" w:rsidP="00BF51B1">
      <w:pPr>
        <w:pStyle w:val="a8"/>
        <w:spacing w:line="276" w:lineRule="auto"/>
        <w:jc w:val="both"/>
        <w:rPr>
          <w:rFonts w:ascii="Times New Roman" w:eastAsia="Times New Roman" w:hAnsi="Times New Roman" w:cs="Times New Roman"/>
          <w:color w:val="000000"/>
          <w:sz w:val="24"/>
          <w:szCs w:val="24"/>
        </w:rPr>
      </w:pP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8</w:t>
      </w:r>
      <w:r w:rsidRPr="00C61A8E">
        <w:rPr>
          <w:rFonts w:ascii="Times New Roman" w:hAnsi="Times New Roman" w:cs="Times New Roman"/>
          <w:b/>
          <w:color w:val="FF0000"/>
          <w:sz w:val="24"/>
          <w:szCs w:val="24"/>
        </w:rPr>
        <w:t>:</w:t>
      </w:r>
    </w:p>
    <w:p w:rsidR="0092615C" w:rsidRDefault="0092615C" w:rsidP="003C3638">
      <w:pPr>
        <w:spacing w:after="0" w:line="360" w:lineRule="auto"/>
        <w:jc w:val="center"/>
        <w:rPr>
          <w:rFonts w:ascii="Times New Roman" w:hAnsi="Times New Roman" w:cs="Times New Roman"/>
          <w:b/>
          <w:color w:val="FF0000"/>
          <w:sz w:val="24"/>
          <w:szCs w:val="24"/>
        </w:rPr>
      </w:pPr>
    </w:p>
    <w:p w:rsidR="0092615C" w:rsidRDefault="0092615C" w:rsidP="003C3638">
      <w:pPr>
        <w:spacing w:after="0" w:line="360" w:lineRule="auto"/>
        <w:jc w:val="center"/>
        <w:rPr>
          <w:rFonts w:ascii="Times New Roman" w:hAnsi="Times New Roman" w:cs="Times New Roman"/>
          <w:b/>
          <w:color w:val="FF0000"/>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BF51B1" w:rsidRPr="00961A3E" w:rsidTr="00986358">
        <w:trPr>
          <w:trHeight w:val="450"/>
          <w:jc w:val="center"/>
        </w:trPr>
        <w:tc>
          <w:tcPr>
            <w:tcW w:w="9681" w:type="dxa"/>
            <w:shd w:val="clear" w:color="auto" w:fill="F2F2F2" w:themeFill="background1" w:themeFillShade="F2"/>
          </w:tcPr>
          <w:p w:rsidR="00BF51B1" w:rsidRPr="00257072" w:rsidRDefault="00BF51B1" w:rsidP="00986358">
            <w:pPr>
              <w:spacing w:before="100" w:beforeAutospacing="1" w:after="100" w:afterAutospacing="1"/>
              <w:ind w:left="420" w:right="180"/>
              <w:contextualSpacing/>
              <w:jc w:val="center"/>
              <w:rPr>
                <w:rFonts w:ascii="Times New Roman" w:hAnsi="Times New Roman" w:cs="Times New Roman"/>
                <w:b/>
                <w:color w:val="002060"/>
                <w:sz w:val="8"/>
                <w:szCs w:val="8"/>
              </w:rPr>
            </w:pPr>
          </w:p>
          <w:p w:rsidR="00BF51B1" w:rsidRPr="00926269" w:rsidRDefault="00BF51B1" w:rsidP="00986358">
            <w:pPr>
              <w:spacing w:before="100" w:beforeAutospacing="1" w:after="100" w:afterAutospacing="1"/>
              <w:ind w:left="420" w:right="180"/>
              <w:contextualSpacing/>
              <w:jc w:val="center"/>
              <w:rPr>
                <w:rFonts w:ascii="Times New Roman" w:hAnsi="Times New Roman" w:cs="Times New Roman"/>
                <w:b/>
                <w:color w:val="002060"/>
                <w:sz w:val="24"/>
                <w:szCs w:val="24"/>
              </w:rPr>
            </w:pPr>
            <w:r w:rsidRPr="00BF51B1">
              <w:rPr>
                <w:rFonts w:ascii="Times New Roman" w:hAnsi="Times New Roman" w:cs="Times New Roman"/>
                <w:b/>
                <w:color w:val="002060"/>
                <w:sz w:val="24"/>
                <w:szCs w:val="24"/>
              </w:rPr>
              <w:t>Раздел 9. Оценка функционирования внутренней системы оценки качества образования</w:t>
            </w:r>
          </w:p>
        </w:tc>
      </w:tr>
    </w:tbl>
    <w:p w:rsidR="0092615C" w:rsidRPr="002F2A9A" w:rsidRDefault="0092615C" w:rsidP="003C3638">
      <w:pPr>
        <w:spacing w:after="0" w:line="360" w:lineRule="auto"/>
        <w:jc w:val="center"/>
        <w:rPr>
          <w:rFonts w:ascii="Times New Roman" w:hAnsi="Times New Roman" w:cs="Times New Roman"/>
          <w:b/>
          <w:color w:val="FF0000"/>
          <w:sz w:val="24"/>
          <w:szCs w:val="24"/>
        </w:rPr>
      </w:pPr>
    </w:p>
    <w:p w:rsidR="00BF51B1" w:rsidRPr="0015191A" w:rsidRDefault="00BF51B1" w:rsidP="000F4B2D">
      <w:pPr>
        <w:spacing w:after="0" w:line="240" w:lineRule="auto"/>
        <w:jc w:val="center"/>
        <w:rPr>
          <w:rFonts w:ascii="Times New Roman" w:hAnsi="Times New Roman"/>
          <w:b/>
          <w:sz w:val="24"/>
          <w:szCs w:val="24"/>
        </w:rPr>
      </w:pPr>
      <w:r w:rsidRPr="0015191A">
        <w:rPr>
          <w:rFonts w:ascii="Times New Roman" w:hAnsi="Times New Roman"/>
          <w:b/>
          <w:sz w:val="24"/>
          <w:szCs w:val="24"/>
        </w:rPr>
        <w:t xml:space="preserve">Внутренний </w:t>
      </w:r>
      <w:r w:rsidR="000F4B2D">
        <w:rPr>
          <w:rFonts w:ascii="Times New Roman" w:hAnsi="Times New Roman"/>
          <w:b/>
          <w:sz w:val="24"/>
          <w:szCs w:val="24"/>
        </w:rPr>
        <w:t>мониторинг качества образования</w:t>
      </w:r>
    </w:p>
    <w:p w:rsidR="00BF51B1" w:rsidRPr="0015191A" w:rsidRDefault="00BF51B1" w:rsidP="00BF51B1">
      <w:pPr>
        <w:spacing w:after="0" w:line="240" w:lineRule="auto"/>
        <w:rPr>
          <w:rFonts w:ascii="Times New Roman" w:hAnsi="Times New Roman"/>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BF51B1" w:rsidRPr="004B2FBE" w:rsidTr="000F4B2D">
        <w:tc>
          <w:tcPr>
            <w:tcW w:w="3544" w:type="dxa"/>
            <w:shd w:val="clear" w:color="auto" w:fill="D8D8DE" w:themeFill="text2" w:themeFillTint="33"/>
          </w:tcPr>
          <w:p w:rsidR="00BF51B1" w:rsidRPr="000F4B2D" w:rsidRDefault="00BF51B1" w:rsidP="000F4B2D">
            <w:pPr>
              <w:spacing w:after="0" w:line="240" w:lineRule="auto"/>
              <w:jc w:val="center"/>
              <w:rPr>
                <w:rFonts w:ascii="Times New Roman" w:hAnsi="Times New Roman"/>
                <w:b/>
                <w:sz w:val="24"/>
                <w:szCs w:val="24"/>
              </w:rPr>
            </w:pPr>
            <w:r w:rsidRPr="000F4B2D">
              <w:rPr>
                <w:rFonts w:ascii="Times New Roman" w:hAnsi="Times New Roman"/>
                <w:b/>
                <w:sz w:val="24"/>
                <w:szCs w:val="24"/>
              </w:rPr>
              <w:t>Регламентируется соответствующими локальными актами</w:t>
            </w:r>
          </w:p>
        </w:tc>
        <w:tc>
          <w:tcPr>
            <w:tcW w:w="6237" w:type="dxa"/>
            <w:shd w:val="clear" w:color="auto" w:fill="auto"/>
          </w:tcPr>
          <w:p w:rsidR="00BF51B1" w:rsidRPr="004B2FBE" w:rsidRDefault="00BF51B1" w:rsidP="000F4B2D">
            <w:pPr>
              <w:spacing w:after="0" w:line="240" w:lineRule="auto"/>
              <w:jc w:val="both"/>
              <w:rPr>
                <w:rFonts w:ascii="Times New Roman" w:hAnsi="Times New Roman"/>
                <w:sz w:val="24"/>
                <w:szCs w:val="24"/>
              </w:rPr>
            </w:pPr>
            <w:r w:rsidRPr="004B2FBE">
              <w:rPr>
                <w:rFonts w:ascii="Times New Roman" w:hAnsi="Times New Roman"/>
                <w:sz w:val="24"/>
                <w:szCs w:val="24"/>
              </w:rPr>
              <w:t xml:space="preserve">Положение о системе внутренней оценки качества образования </w:t>
            </w:r>
          </w:p>
          <w:p w:rsidR="00BF51B1" w:rsidRPr="004B2FBE" w:rsidRDefault="00BF51B1" w:rsidP="000F4B2D">
            <w:pPr>
              <w:spacing w:after="0" w:line="240" w:lineRule="auto"/>
              <w:jc w:val="both"/>
              <w:rPr>
                <w:rFonts w:ascii="Times New Roman" w:hAnsi="Times New Roman"/>
                <w:sz w:val="24"/>
                <w:szCs w:val="24"/>
              </w:rPr>
            </w:pPr>
          </w:p>
        </w:tc>
      </w:tr>
      <w:tr w:rsidR="00BF51B1" w:rsidRPr="004B2FBE" w:rsidTr="000F4B2D">
        <w:tc>
          <w:tcPr>
            <w:tcW w:w="3544" w:type="dxa"/>
            <w:shd w:val="clear" w:color="auto" w:fill="D8D8DE" w:themeFill="text2" w:themeFillTint="33"/>
          </w:tcPr>
          <w:p w:rsidR="00BF51B1" w:rsidRPr="000F4B2D" w:rsidRDefault="00BF51B1" w:rsidP="000F4B2D">
            <w:pPr>
              <w:spacing w:after="0" w:line="240" w:lineRule="auto"/>
              <w:jc w:val="center"/>
              <w:rPr>
                <w:rFonts w:ascii="Times New Roman" w:hAnsi="Times New Roman"/>
                <w:b/>
                <w:sz w:val="24"/>
                <w:szCs w:val="24"/>
              </w:rPr>
            </w:pPr>
            <w:r w:rsidRPr="000F4B2D">
              <w:rPr>
                <w:rFonts w:ascii="Times New Roman" w:hAnsi="Times New Roman"/>
                <w:b/>
                <w:sz w:val="24"/>
                <w:szCs w:val="24"/>
              </w:rPr>
              <w:t>Носит плановый характер</w:t>
            </w:r>
          </w:p>
        </w:tc>
        <w:tc>
          <w:tcPr>
            <w:tcW w:w="6237" w:type="dxa"/>
            <w:shd w:val="clear" w:color="auto" w:fill="auto"/>
          </w:tcPr>
          <w:p w:rsidR="00BF51B1" w:rsidRPr="004B2FBE" w:rsidRDefault="00BF51B1" w:rsidP="000F4B2D">
            <w:pPr>
              <w:spacing w:after="0" w:line="240" w:lineRule="auto"/>
              <w:jc w:val="both"/>
              <w:rPr>
                <w:rFonts w:ascii="Times New Roman" w:hAnsi="Times New Roman"/>
                <w:sz w:val="24"/>
                <w:szCs w:val="24"/>
              </w:rPr>
            </w:pPr>
            <w:r w:rsidRPr="004B2FBE">
              <w:rPr>
                <w:rFonts w:ascii="Times New Roman" w:hAnsi="Times New Roman"/>
                <w:sz w:val="24"/>
                <w:szCs w:val="24"/>
              </w:rPr>
              <w:t>Имеется  план, утвержденный директором Учреждения</w:t>
            </w:r>
          </w:p>
        </w:tc>
      </w:tr>
      <w:tr w:rsidR="00BF51B1" w:rsidRPr="004B2FBE" w:rsidTr="000F4B2D">
        <w:tc>
          <w:tcPr>
            <w:tcW w:w="3544" w:type="dxa"/>
            <w:shd w:val="clear" w:color="auto" w:fill="D8D8DE" w:themeFill="text2" w:themeFillTint="33"/>
          </w:tcPr>
          <w:p w:rsidR="00BF51B1" w:rsidRPr="000F4B2D" w:rsidRDefault="00BF51B1" w:rsidP="000F4B2D">
            <w:pPr>
              <w:spacing w:after="0" w:line="240" w:lineRule="auto"/>
              <w:jc w:val="center"/>
              <w:rPr>
                <w:rFonts w:ascii="Times New Roman" w:hAnsi="Times New Roman"/>
                <w:b/>
                <w:sz w:val="24"/>
                <w:szCs w:val="24"/>
              </w:rPr>
            </w:pPr>
            <w:r w:rsidRPr="000F4B2D">
              <w:rPr>
                <w:rFonts w:ascii="Times New Roman" w:hAnsi="Times New Roman"/>
                <w:b/>
                <w:sz w:val="24"/>
                <w:szCs w:val="24"/>
              </w:rPr>
              <w:t>Обеспечен контрольно-измерительными материалами и пакетом сопроводительных документов (кодификаторы, спецификации)</w:t>
            </w:r>
          </w:p>
        </w:tc>
        <w:tc>
          <w:tcPr>
            <w:tcW w:w="6237" w:type="dxa"/>
            <w:shd w:val="clear" w:color="auto" w:fill="auto"/>
          </w:tcPr>
          <w:p w:rsidR="00BF51B1" w:rsidRPr="004B2FBE" w:rsidRDefault="00BF51B1" w:rsidP="000F4B2D">
            <w:pPr>
              <w:spacing w:after="0" w:line="240" w:lineRule="auto"/>
              <w:jc w:val="both"/>
              <w:rPr>
                <w:rFonts w:ascii="Times New Roman" w:hAnsi="Times New Roman"/>
                <w:sz w:val="24"/>
                <w:szCs w:val="24"/>
              </w:rPr>
            </w:pPr>
            <w:r w:rsidRPr="004B2FBE">
              <w:rPr>
                <w:rFonts w:ascii="Times New Roman" w:hAnsi="Times New Roman"/>
                <w:sz w:val="24"/>
                <w:szCs w:val="24"/>
              </w:rPr>
              <w:t xml:space="preserve">Есть  кодификаторы, спецификации, контрольно-измерительные материалы, составленные в соответствии с требованиями ФГОС </w:t>
            </w:r>
          </w:p>
        </w:tc>
      </w:tr>
      <w:tr w:rsidR="00BF51B1" w:rsidRPr="004B2FBE" w:rsidTr="000F4B2D">
        <w:tc>
          <w:tcPr>
            <w:tcW w:w="3544" w:type="dxa"/>
            <w:shd w:val="clear" w:color="auto" w:fill="D8D8DE" w:themeFill="text2" w:themeFillTint="33"/>
          </w:tcPr>
          <w:p w:rsidR="00BF51B1" w:rsidRPr="000F4B2D" w:rsidRDefault="00BF51B1" w:rsidP="000F4B2D">
            <w:pPr>
              <w:spacing w:after="0" w:line="240" w:lineRule="auto"/>
              <w:jc w:val="center"/>
              <w:rPr>
                <w:rFonts w:ascii="Times New Roman" w:hAnsi="Times New Roman"/>
                <w:b/>
                <w:sz w:val="24"/>
                <w:szCs w:val="24"/>
              </w:rPr>
            </w:pPr>
            <w:r w:rsidRPr="000F4B2D">
              <w:rPr>
                <w:rFonts w:ascii="Times New Roman" w:hAnsi="Times New Roman"/>
                <w:b/>
                <w:sz w:val="24"/>
                <w:szCs w:val="24"/>
              </w:rPr>
              <w:t>Результаты мониторинга анализируются</w:t>
            </w:r>
          </w:p>
        </w:tc>
        <w:tc>
          <w:tcPr>
            <w:tcW w:w="6237" w:type="dxa"/>
            <w:shd w:val="clear" w:color="auto" w:fill="auto"/>
          </w:tcPr>
          <w:p w:rsidR="00BF51B1" w:rsidRPr="004B2FBE" w:rsidRDefault="00BF51B1" w:rsidP="000F4B2D">
            <w:pPr>
              <w:spacing w:after="0" w:line="240" w:lineRule="auto"/>
              <w:jc w:val="both"/>
              <w:rPr>
                <w:rFonts w:ascii="Times New Roman" w:hAnsi="Times New Roman"/>
                <w:sz w:val="24"/>
                <w:szCs w:val="24"/>
              </w:rPr>
            </w:pPr>
            <w:r w:rsidRPr="004B2FBE">
              <w:rPr>
                <w:rFonts w:ascii="Times New Roman" w:hAnsi="Times New Roman"/>
                <w:sz w:val="24"/>
                <w:szCs w:val="24"/>
              </w:rPr>
              <w:t>Проводится аналитическая работа. Обработанные результаты отражены в итоговых аналитических справках по диагностируемым предметам, анализируются  на заседаниях методических объединений.</w:t>
            </w:r>
          </w:p>
        </w:tc>
      </w:tr>
      <w:tr w:rsidR="00BF51B1" w:rsidRPr="004B2FBE" w:rsidTr="000F4B2D">
        <w:tc>
          <w:tcPr>
            <w:tcW w:w="3544" w:type="dxa"/>
            <w:shd w:val="clear" w:color="auto" w:fill="D8D8DE" w:themeFill="text2" w:themeFillTint="33"/>
          </w:tcPr>
          <w:p w:rsidR="00BF51B1" w:rsidRPr="000F4B2D" w:rsidRDefault="00BF51B1" w:rsidP="000F4B2D">
            <w:pPr>
              <w:spacing w:after="0" w:line="240" w:lineRule="auto"/>
              <w:jc w:val="center"/>
              <w:rPr>
                <w:rFonts w:ascii="Times New Roman" w:hAnsi="Times New Roman"/>
                <w:b/>
                <w:sz w:val="24"/>
                <w:szCs w:val="24"/>
              </w:rPr>
            </w:pPr>
            <w:r w:rsidRPr="000F4B2D">
              <w:rPr>
                <w:rFonts w:ascii="Times New Roman" w:hAnsi="Times New Roman"/>
                <w:b/>
                <w:sz w:val="24"/>
                <w:szCs w:val="24"/>
              </w:rPr>
              <w:t>Результаты анализа используются для корректировки образовательной деятельности</w:t>
            </w:r>
          </w:p>
        </w:tc>
        <w:tc>
          <w:tcPr>
            <w:tcW w:w="6237" w:type="dxa"/>
            <w:shd w:val="clear" w:color="auto" w:fill="auto"/>
          </w:tcPr>
          <w:p w:rsidR="00BF51B1" w:rsidRPr="004B2FBE" w:rsidRDefault="00BF51B1" w:rsidP="00986358">
            <w:pPr>
              <w:spacing w:after="0" w:line="240" w:lineRule="auto"/>
              <w:rPr>
                <w:rFonts w:ascii="Times New Roman" w:hAnsi="Times New Roman"/>
                <w:sz w:val="24"/>
                <w:szCs w:val="24"/>
              </w:rPr>
            </w:pPr>
            <w:r w:rsidRPr="004B2FBE">
              <w:rPr>
                <w:rFonts w:ascii="Times New Roman" w:hAnsi="Times New Roman"/>
                <w:sz w:val="24"/>
                <w:szCs w:val="24"/>
              </w:rPr>
              <w:t>Документы, подтверждающие использование  результатов внутреннего мониторинга для принятия управленческих решений:</w:t>
            </w:r>
          </w:p>
          <w:p w:rsidR="00BF51B1" w:rsidRPr="002B6185" w:rsidRDefault="00BF51B1" w:rsidP="00B528DE">
            <w:pPr>
              <w:pStyle w:val="ae"/>
              <w:numPr>
                <w:ilvl w:val="0"/>
                <w:numId w:val="21"/>
              </w:numPr>
              <w:ind w:left="0" w:firstLine="0"/>
              <w:rPr>
                <w:sz w:val="24"/>
                <w:szCs w:val="24"/>
              </w:rPr>
            </w:pPr>
            <w:r w:rsidRPr="002B6185">
              <w:rPr>
                <w:sz w:val="24"/>
                <w:szCs w:val="24"/>
              </w:rPr>
              <w:t xml:space="preserve">Педагогический совет «Работа педагогического коллектива по обеспечению  достижения учащимися государственного стандарта» </w:t>
            </w:r>
            <w:r w:rsidR="000F4B2D" w:rsidRPr="002B6185">
              <w:rPr>
                <w:sz w:val="24"/>
                <w:szCs w:val="24"/>
              </w:rPr>
              <w:t>.</w:t>
            </w:r>
          </w:p>
          <w:p w:rsidR="000F4B2D" w:rsidRDefault="00BF51B1" w:rsidP="00B528DE">
            <w:pPr>
              <w:numPr>
                <w:ilvl w:val="0"/>
                <w:numId w:val="21"/>
              </w:numPr>
              <w:tabs>
                <w:tab w:val="left" w:pos="392"/>
              </w:tabs>
              <w:spacing w:after="0" w:line="240" w:lineRule="auto"/>
              <w:ind w:left="0" w:firstLine="0"/>
              <w:jc w:val="both"/>
              <w:rPr>
                <w:rFonts w:ascii="Times New Roman" w:hAnsi="Times New Roman"/>
                <w:sz w:val="24"/>
                <w:szCs w:val="24"/>
              </w:rPr>
            </w:pPr>
            <w:r w:rsidRPr="004B2FBE">
              <w:rPr>
                <w:rFonts w:ascii="Times New Roman" w:hAnsi="Times New Roman"/>
                <w:sz w:val="24"/>
                <w:szCs w:val="24"/>
              </w:rPr>
              <w:t>Протоколы совеща</w:t>
            </w:r>
            <w:r w:rsidR="000F4B2D">
              <w:rPr>
                <w:rFonts w:ascii="Times New Roman" w:hAnsi="Times New Roman"/>
                <w:sz w:val="24"/>
                <w:szCs w:val="24"/>
              </w:rPr>
              <w:t>ний при директоре.</w:t>
            </w:r>
          </w:p>
          <w:p w:rsidR="00BF51B1" w:rsidRPr="000F4B2D" w:rsidRDefault="000F4B2D" w:rsidP="00B528DE">
            <w:pPr>
              <w:numPr>
                <w:ilvl w:val="0"/>
                <w:numId w:val="21"/>
              </w:numPr>
              <w:tabs>
                <w:tab w:val="left" w:pos="392"/>
              </w:tabs>
              <w:spacing w:after="0" w:line="240" w:lineRule="auto"/>
              <w:ind w:left="0" w:firstLine="0"/>
              <w:jc w:val="both"/>
              <w:rPr>
                <w:rFonts w:ascii="Times New Roman" w:hAnsi="Times New Roman"/>
                <w:sz w:val="24"/>
                <w:szCs w:val="24"/>
              </w:rPr>
            </w:pPr>
            <w:r>
              <w:rPr>
                <w:rFonts w:ascii="Times New Roman" w:hAnsi="Times New Roman"/>
                <w:sz w:val="24"/>
                <w:szCs w:val="24"/>
              </w:rPr>
              <w:t>Протоколы заседаний методических объединений</w:t>
            </w:r>
          </w:p>
          <w:p w:rsidR="00BF51B1" w:rsidRPr="004B2FBE" w:rsidRDefault="00BF51B1" w:rsidP="00B528DE">
            <w:pPr>
              <w:numPr>
                <w:ilvl w:val="0"/>
                <w:numId w:val="20"/>
              </w:numPr>
              <w:tabs>
                <w:tab w:val="left" w:pos="392"/>
              </w:tabs>
              <w:spacing w:after="0" w:line="240" w:lineRule="auto"/>
              <w:ind w:left="0"/>
              <w:jc w:val="both"/>
              <w:rPr>
                <w:rFonts w:ascii="Times New Roman" w:hAnsi="Times New Roman"/>
                <w:sz w:val="24"/>
                <w:szCs w:val="24"/>
              </w:rPr>
            </w:pPr>
          </w:p>
        </w:tc>
      </w:tr>
    </w:tbl>
    <w:p w:rsidR="00BF51B1" w:rsidRPr="0015191A" w:rsidRDefault="00BF51B1" w:rsidP="00BF51B1">
      <w:pPr>
        <w:spacing w:after="0" w:line="240" w:lineRule="auto"/>
        <w:rPr>
          <w:b/>
          <w:sz w:val="24"/>
          <w:szCs w:val="24"/>
        </w:rPr>
      </w:pPr>
    </w:p>
    <w:p w:rsidR="00BF51B1" w:rsidRPr="00FB66C9" w:rsidRDefault="00BF51B1" w:rsidP="00BF51B1">
      <w:pPr>
        <w:spacing w:after="0" w:line="240" w:lineRule="auto"/>
        <w:jc w:val="center"/>
        <w:rPr>
          <w:rFonts w:ascii="Times New Roman" w:hAnsi="Times New Roman"/>
          <w:b/>
          <w:bCs/>
          <w:sz w:val="24"/>
          <w:szCs w:val="24"/>
        </w:rPr>
      </w:pPr>
      <w:r w:rsidRPr="00FB66C9">
        <w:rPr>
          <w:rFonts w:ascii="Times New Roman" w:hAnsi="Times New Roman"/>
          <w:b/>
          <w:bCs/>
          <w:sz w:val="24"/>
          <w:szCs w:val="24"/>
        </w:rPr>
        <w:t>Результаты внутренней оценки качества образования МБУ «Школа № 59» за 2020 год</w:t>
      </w:r>
    </w:p>
    <w:p w:rsidR="00BF51B1" w:rsidRPr="0015191A" w:rsidRDefault="00BF51B1" w:rsidP="00BF51B1">
      <w:pPr>
        <w:spacing w:after="0" w:line="240" w:lineRule="auto"/>
        <w:jc w:val="center"/>
        <w:rPr>
          <w:rFonts w:ascii="Times New Roman" w:hAnsi="Times New Roman"/>
          <w:b/>
          <w:bCs/>
        </w:rPr>
      </w:pP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2713"/>
        <w:gridCol w:w="2008"/>
        <w:gridCol w:w="2657"/>
      </w:tblGrid>
      <w:tr w:rsidR="00BF51B1" w:rsidRPr="004B2FBE" w:rsidTr="000F4B2D">
        <w:trPr>
          <w:trHeight w:val="140"/>
        </w:trPr>
        <w:tc>
          <w:tcPr>
            <w:tcW w:w="1193" w:type="pct"/>
            <w:shd w:val="clear" w:color="auto" w:fill="D8D8DE" w:themeFill="text2" w:themeFillTint="33"/>
          </w:tcPr>
          <w:p w:rsidR="00BF51B1" w:rsidRPr="000F4B2D" w:rsidRDefault="00BF51B1" w:rsidP="00986358">
            <w:pPr>
              <w:spacing w:after="0" w:line="240" w:lineRule="auto"/>
              <w:jc w:val="center"/>
              <w:rPr>
                <w:rFonts w:ascii="Times New Roman" w:hAnsi="Times New Roman"/>
                <w:b/>
              </w:rPr>
            </w:pPr>
            <w:r w:rsidRPr="000F4B2D">
              <w:rPr>
                <w:rFonts w:ascii="Times New Roman" w:hAnsi="Times New Roman"/>
                <w:b/>
              </w:rPr>
              <w:t>Характеристика образовательной системы</w:t>
            </w:r>
          </w:p>
        </w:tc>
        <w:tc>
          <w:tcPr>
            <w:tcW w:w="1400" w:type="pct"/>
            <w:shd w:val="clear" w:color="auto" w:fill="D8D8DE" w:themeFill="text2" w:themeFillTint="33"/>
          </w:tcPr>
          <w:p w:rsidR="00BF51B1" w:rsidRPr="000F4B2D" w:rsidRDefault="00BF51B1" w:rsidP="00986358">
            <w:pPr>
              <w:spacing w:after="0" w:line="240" w:lineRule="auto"/>
              <w:jc w:val="center"/>
              <w:rPr>
                <w:rFonts w:ascii="Times New Roman" w:hAnsi="Times New Roman"/>
                <w:b/>
              </w:rPr>
            </w:pPr>
            <w:r w:rsidRPr="000F4B2D">
              <w:rPr>
                <w:rFonts w:ascii="Times New Roman" w:hAnsi="Times New Roman"/>
                <w:b/>
              </w:rPr>
              <w:t>Индикатор/показатель</w:t>
            </w:r>
          </w:p>
        </w:tc>
        <w:tc>
          <w:tcPr>
            <w:tcW w:w="1036" w:type="pct"/>
            <w:shd w:val="clear" w:color="auto" w:fill="D8D8DE" w:themeFill="text2" w:themeFillTint="33"/>
          </w:tcPr>
          <w:p w:rsidR="00BF51B1" w:rsidRPr="000F4B2D" w:rsidRDefault="00BF51B1" w:rsidP="00986358">
            <w:pPr>
              <w:spacing w:after="0" w:line="240" w:lineRule="auto"/>
              <w:jc w:val="center"/>
              <w:rPr>
                <w:rFonts w:ascii="Times New Roman" w:hAnsi="Times New Roman"/>
                <w:b/>
              </w:rPr>
            </w:pPr>
            <w:r w:rsidRPr="000F4B2D">
              <w:rPr>
                <w:rFonts w:ascii="Times New Roman" w:hAnsi="Times New Roman"/>
                <w:b/>
              </w:rPr>
              <w:t>Методика расчета</w:t>
            </w:r>
          </w:p>
        </w:tc>
        <w:tc>
          <w:tcPr>
            <w:tcW w:w="1371" w:type="pct"/>
            <w:shd w:val="clear" w:color="auto" w:fill="D8D8DE" w:themeFill="text2" w:themeFillTint="33"/>
          </w:tcPr>
          <w:p w:rsidR="00BF51B1" w:rsidRPr="000F4B2D" w:rsidRDefault="00BF51B1" w:rsidP="00986358">
            <w:pPr>
              <w:spacing w:after="0" w:line="240" w:lineRule="auto"/>
              <w:jc w:val="center"/>
              <w:rPr>
                <w:rFonts w:ascii="Times New Roman" w:hAnsi="Times New Roman"/>
                <w:b/>
              </w:rPr>
            </w:pPr>
            <w:r w:rsidRPr="000F4B2D">
              <w:rPr>
                <w:rFonts w:ascii="Times New Roman" w:hAnsi="Times New Roman"/>
                <w:b/>
              </w:rPr>
              <w:t>2020 год</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jc w:val="center"/>
              <w:rPr>
                <w:rFonts w:ascii="Times New Roman" w:hAnsi="Times New Roman"/>
                <w:b/>
                <w:bCs/>
              </w:rPr>
            </w:pPr>
            <w:r w:rsidRPr="004B2FBE">
              <w:rPr>
                <w:rFonts w:ascii="Times New Roman" w:hAnsi="Times New Roman"/>
                <w:b/>
                <w:bCs/>
              </w:rPr>
              <w:t>1</w:t>
            </w:r>
          </w:p>
        </w:tc>
        <w:tc>
          <w:tcPr>
            <w:tcW w:w="1400" w:type="pct"/>
            <w:shd w:val="clear" w:color="auto" w:fill="auto"/>
          </w:tcPr>
          <w:p w:rsidR="00BF51B1" w:rsidRPr="004B2FBE" w:rsidRDefault="00BF51B1" w:rsidP="00986358">
            <w:pPr>
              <w:spacing w:after="0" w:line="240" w:lineRule="auto"/>
              <w:jc w:val="center"/>
              <w:rPr>
                <w:rFonts w:ascii="Times New Roman" w:hAnsi="Times New Roman"/>
                <w:b/>
                <w:bCs/>
              </w:rPr>
            </w:pPr>
            <w:r w:rsidRPr="004B2FBE">
              <w:rPr>
                <w:rFonts w:ascii="Times New Roman" w:hAnsi="Times New Roman"/>
                <w:b/>
                <w:bCs/>
              </w:rPr>
              <w:t>2</w:t>
            </w:r>
          </w:p>
        </w:tc>
        <w:tc>
          <w:tcPr>
            <w:tcW w:w="1036" w:type="pct"/>
            <w:shd w:val="clear" w:color="auto" w:fill="auto"/>
          </w:tcPr>
          <w:p w:rsidR="00BF51B1" w:rsidRPr="004B2FBE" w:rsidRDefault="00BF51B1" w:rsidP="00986358">
            <w:pPr>
              <w:spacing w:after="0" w:line="240" w:lineRule="auto"/>
              <w:jc w:val="center"/>
              <w:rPr>
                <w:rFonts w:ascii="Times New Roman" w:hAnsi="Times New Roman"/>
                <w:b/>
                <w:bCs/>
              </w:rPr>
            </w:pPr>
            <w:r w:rsidRPr="004B2FBE">
              <w:rPr>
                <w:rFonts w:ascii="Times New Roman" w:hAnsi="Times New Roman"/>
                <w:b/>
                <w:bCs/>
              </w:rPr>
              <w:t>4</w:t>
            </w:r>
          </w:p>
        </w:tc>
        <w:tc>
          <w:tcPr>
            <w:tcW w:w="1371" w:type="pct"/>
          </w:tcPr>
          <w:p w:rsidR="00BF51B1" w:rsidRPr="004B2FBE" w:rsidRDefault="00BF51B1" w:rsidP="00986358">
            <w:pPr>
              <w:spacing w:after="0" w:line="240" w:lineRule="auto"/>
              <w:jc w:val="center"/>
              <w:rPr>
                <w:rFonts w:ascii="Times New Roman" w:hAnsi="Times New Roman"/>
                <w:b/>
                <w:bCs/>
              </w:rPr>
            </w:pPr>
          </w:p>
        </w:tc>
      </w:tr>
      <w:tr w:rsidR="00BF51B1" w:rsidRPr="004B2FBE" w:rsidTr="00986358">
        <w:trPr>
          <w:trHeight w:val="140"/>
        </w:trPr>
        <w:tc>
          <w:tcPr>
            <w:tcW w:w="5000" w:type="pct"/>
            <w:gridSpan w:val="4"/>
            <w:shd w:val="clear" w:color="auto" w:fill="auto"/>
          </w:tcPr>
          <w:p w:rsidR="00BF51B1" w:rsidRPr="004B2FBE" w:rsidRDefault="00BF51B1" w:rsidP="00986358">
            <w:pPr>
              <w:spacing w:after="0" w:line="240" w:lineRule="auto"/>
              <w:jc w:val="center"/>
              <w:rPr>
                <w:rFonts w:ascii="Times New Roman" w:hAnsi="Times New Roman"/>
                <w:b/>
                <w:bCs/>
              </w:rPr>
            </w:pPr>
            <w:r w:rsidRPr="004B2FBE">
              <w:rPr>
                <w:rFonts w:ascii="Times New Roman" w:hAnsi="Times New Roman"/>
                <w:b/>
                <w:bCs/>
              </w:rPr>
              <w:t>Результаты учебных достижений</w:t>
            </w:r>
          </w:p>
        </w:tc>
      </w:tr>
      <w:tr w:rsidR="00BF51B1" w:rsidRPr="004B2FBE" w:rsidTr="00986358">
        <w:trPr>
          <w:trHeight w:val="140"/>
        </w:trPr>
        <w:tc>
          <w:tcPr>
            <w:tcW w:w="1193" w:type="pct"/>
            <w:shd w:val="clear" w:color="auto" w:fill="FFFFFF"/>
          </w:tcPr>
          <w:p w:rsidR="00BF51B1" w:rsidRPr="004B2FBE" w:rsidRDefault="00BF51B1" w:rsidP="00986358">
            <w:pPr>
              <w:spacing w:after="0" w:line="240" w:lineRule="auto"/>
              <w:rPr>
                <w:rFonts w:ascii="Times New Roman" w:hAnsi="Times New Roman"/>
              </w:rPr>
            </w:pPr>
            <w:r w:rsidRPr="004B2FBE">
              <w:rPr>
                <w:rFonts w:ascii="Times New Roman" w:hAnsi="Times New Roman"/>
              </w:rPr>
              <w:t xml:space="preserve">Уровень учебных достижений </w:t>
            </w:r>
          </w:p>
          <w:p w:rsidR="00BF51B1" w:rsidRPr="004B2FBE" w:rsidRDefault="00BF51B1" w:rsidP="00986358">
            <w:pPr>
              <w:spacing w:after="0" w:line="240" w:lineRule="auto"/>
              <w:rPr>
                <w:rFonts w:ascii="Times New Roman" w:hAnsi="Times New Roman"/>
              </w:rPr>
            </w:pPr>
            <w:r w:rsidRPr="004B2FBE">
              <w:rPr>
                <w:rFonts w:ascii="Times New Roman" w:hAnsi="Times New Roman"/>
              </w:rPr>
              <w:t>(независимая оценка)</w:t>
            </w:r>
          </w:p>
        </w:tc>
        <w:tc>
          <w:tcPr>
            <w:tcW w:w="1400" w:type="pct"/>
            <w:shd w:val="clear" w:color="auto" w:fill="FFFFFF"/>
          </w:tcPr>
          <w:p w:rsidR="00BF51B1" w:rsidRPr="004B2FBE" w:rsidRDefault="00BF51B1" w:rsidP="00986358">
            <w:pPr>
              <w:spacing w:after="0" w:line="240" w:lineRule="auto"/>
              <w:jc w:val="both"/>
              <w:rPr>
                <w:rFonts w:ascii="Times New Roman" w:hAnsi="Times New Roman"/>
              </w:rPr>
            </w:pPr>
            <w:r w:rsidRPr="004B2FBE">
              <w:rPr>
                <w:rFonts w:ascii="Times New Roman" w:hAnsi="Times New Roman"/>
              </w:rPr>
              <w:t>Отношение среднего балла ЕГЭ по обязательным предметам и предметам по выбору к  уровню среднегородского.</w:t>
            </w:r>
          </w:p>
          <w:p w:rsidR="00BF51B1" w:rsidRPr="004B2FBE" w:rsidRDefault="00BF51B1" w:rsidP="00986358">
            <w:pPr>
              <w:spacing w:after="0" w:line="240" w:lineRule="auto"/>
              <w:rPr>
                <w:rFonts w:ascii="Times New Roman" w:hAnsi="Times New Roman"/>
              </w:rPr>
            </w:pPr>
          </w:p>
        </w:tc>
        <w:tc>
          <w:tcPr>
            <w:tcW w:w="1036" w:type="pct"/>
            <w:shd w:val="clear" w:color="auto" w:fill="auto"/>
          </w:tcPr>
          <w:p w:rsidR="00BF51B1" w:rsidRPr="004B2FBE" w:rsidRDefault="00BF51B1" w:rsidP="00986358">
            <w:pPr>
              <w:spacing w:after="0" w:line="240" w:lineRule="auto"/>
              <w:jc w:val="both"/>
              <w:rPr>
                <w:rFonts w:ascii="Times New Roman" w:hAnsi="Times New Roman"/>
                <w:highlight w:val="cyan"/>
              </w:rPr>
            </w:pPr>
          </w:p>
        </w:tc>
        <w:tc>
          <w:tcPr>
            <w:tcW w:w="1371" w:type="pct"/>
          </w:tcPr>
          <w:p w:rsidR="00BF51B1" w:rsidRPr="004B2FBE" w:rsidRDefault="00BF51B1" w:rsidP="00986358">
            <w:pPr>
              <w:spacing w:after="0" w:line="240" w:lineRule="auto"/>
              <w:rPr>
                <w:rFonts w:ascii="Times New Roman" w:hAnsi="Times New Roman"/>
              </w:rPr>
            </w:pPr>
            <w:r w:rsidRPr="004B2FBE">
              <w:rPr>
                <w:rFonts w:ascii="Times New Roman" w:hAnsi="Times New Roman"/>
              </w:rPr>
              <w:t>Русский язык -  70/69,3</w:t>
            </w:r>
          </w:p>
          <w:p w:rsidR="00BF51B1" w:rsidRPr="004B2FBE" w:rsidRDefault="00BF51B1" w:rsidP="00986358">
            <w:pPr>
              <w:spacing w:after="0" w:line="240" w:lineRule="auto"/>
              <w:rPr>
                <w:rFonts w:ascii="Times New Roman" w:hAnsi="Times New Roman"/>
              </w:rPr>
            </w:pPr>
            <w:r w:rsidRPr="004B2FBE">
              <w:rPr>
                <w:rFonts w:ascii="Times New Roman" w:hAnsi="Times New Roman"/>
              </w:rPr>
              <w:t>Математика (профильный уровень)  - 48,7/49,6</w:t>
            </w:r>
          </w:p>
          <w:p w:rsidR="00BF51B1" w:rsidRPr="004B2FBE" w:rsidRDefault="00BF51B1" w:rsidP="00986358">
            <w:pPr>
              <w:spacing w:after="0" w:line="240" w:lineRule="auto"/>
              <w:rPr>
                <w:rFonts w:ascii="Times New Roman" w:hAnsi="Times New Roman"/>
              </w:rPr>
            </w:pPr>
            <w:r w:rsidRPr="004B2FBE">
              <w:rPr>
                <w:rFonts w:ascii="Times New Roman" w:hAnsi="Times New Roman"/>
              </w:rPr>
              <w:t>Физика – 46/52,4</w:t>
            </w:r>
          </w:p>
          <w:p w:rsidR="00BF51B1" w:rsidRPr="004B2FBE" w:rsidRDefault="00BF51B1" w:rsidP="00986358">
            <w:pPr>
              <w:spacing w:after="0" w:line="240" w:lineRule="auto"/>
              <w:rPr>
                <w:rFonts w:ascii="Times New Roman" w:hAnsi="Times New Roman"/>
              </w:rPr>
            </w:pPr>
            <w:r w:rsidRPr="004B2FBE">
              <w:rPr>
                <w:rFonts w:ascii="Times New Roman" w:hAnsi="Times New Roman"/>
              </w:rPr>
              <w:t>История – 41/51,7</w:t>
            </w:r>
          </w:p>
          <w:p w:rsidR="00BF51B1" w:rsidRPr="004B2FBE" w:rsidRDefault="00BF51B1" w:rsidP="00986358">
            <w:pPr>
              <w:spacing w:after="0" w:line="240" w:lineRule="auto"/>
              <w:rPr>
                <w:rFonts w:ascii="Times New Roman" w:hAnsi="Times New Roman"/>
              </w:rPr>
            </w:pPr>
            <w:r w:rsidRPr="004B2FBE">
              <w:rPr>
                <w:rFonts w:ascii="Times New Roman" w:hAnsi="Times New Roman"/>
              </w:rPr>
              <w:t>Общ-ние – 49/54,4</w:t>
            </w:r>
          </w:p>
          <w:p w:rsidR="00BF51B1" w:rsidRPr="004B2FBE" w:rsidRDefault="00BF51B1" w:rsidP="00986358">
            <w:pPr>
              <w:spacing w:after="0" w:line="240" w:lineRule="auto"/>
              <w:rPr>
                <w:rFonts w:ascii="Times New Roman" w:hAnsi="Times New Roman"/>
              </w:rPr>
            </w:pPr>
            <w:r w:rsidRPr="004B2FBE">
              <w:rPr>
                <w:rFonts w:ascii="Times New Roman" w:hAnsi="Times New Roman"/>
              </w:rPr>
              <w:lastRenderedPageBreak/>
              <w:t>Биология –59/51,5</w:t>
            </w:r>
          </w:p>
          <w:p w:rsidR="00BF51B1" w:rsidRPr="004B2FBE" w:rsidRDefault="00BF51B1" w:rsidP="00986358">
            <w:pPr>
              <w:spacing w:after="0" w:line="240" w:lineRule="auto"/>
              <w:rPr>
                <w:rFonts w:ascii="Times New Roman" w:hAnsi="Times New Roman"/>
              </w:rPr>
            </w:pPr>
            <w:r w:rsidRPr="004B2FBE">
              <w:rPr>
                <w:rFonts w:ascii="Times New Roman" w:hAnsi="Times New Roman"/>
              </w:rPr>
              <w:t>Литература -  76,5/60</w:t>
            </w:r>
          </w:p>
          <w:p w:rsidR="00BF51B1" w:rsidRPr="004B2FBE" w:rsidRDefault="00BF51B1" w:rsidP="00986358">
            <w:pPr>
              <w:spacing w:after="0" w:line="240" w:lineRule="auto"/>
              <w:rPr>
                <w:rFonts w:ascii="Times New Roman" w:hAnsi="Times New Roman"/>
              </w:rPr>
            </w:pPr>
            <w:r w:rsidRPr="004B2FBE">
              <w:rPr>
                <w:rFonts w:ascii="Times New Roman" w:hAnsi="Times New Roman"/>
              </w:rPr>
              <w:t>Информатика и ИКТ -45,5/58,7</w:t>
            </w:r>
          </w:p>
        </w:tc>
      </w:tr>
      <w:tr w:rsidR="00BF51B1" w:rsidRPr="004B2FBE" w:rsidTr="00986358">
        <w:trPr>
          <w:trHeight w:val="984"/>
        </w:trPr>
        <w:tc>
          <w:tcPr>
            <w:tcW w:w="1193"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lastRenderedPageBreak/>
              <w:t xml:space="preserve">Уровень учебных достижений </w:t>
            </w:r>
          </w:p>
          <w:p w:rsidR="00BF51B1" w:rsidRPr="004B2FBE" w:rsidRDefault="00BF51B1" w:rsidP="00986358">
            <w:pPr>
              <w:spacing w:after="0" w:line="240" w:lineRule="auto"/>
              <w:rPr>
                <w:rFonts w:ascii="Times New Roman" w:hAnsi="Times New Roman"/>
              </w:rPr>
            </w:pPr>
            <w:r w:rsidRPr="004B2FBE">
              <w:rPr>
                <w:rFonts w:ascii="Times New Roman" w:hAnsi="Times New Roman"/>
              </w:rPr>
              <w:t xml:space="preserve">(внутренняя оценка) </w:t>
            </w:r>
          </w:p>
        </w:tc>
        <w:tc>
          <w:tcPr>
            <w:tcW w:w="1400"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t xml:space="preserve">Процент учащихся  школы, обучающихся на «4» и «5» </w:t>
            </w:r>
          </w:p>
          <w:p w:rsidR="00BF51B1" w:rsidRPr="004B2FBE" w:rsidRDefault="00BF51B1" w:rsidP="00986358">
            <w:pPr>
              <w:spacing w:after="0" w:line="240" w:lineRule="auto"/>
              <w:rPr>
                <w:rFonts w:ascii="Times New Roman" w:hAnsi="Times New Roman"/>
              </w:rPr>
            </w:pPr>
          </w:p>
        </w:tc>
        <w:tc>
          <w:tcPr>
            <w:tcW w:w="1036"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t>Количество учащихся , обучающихся на «4» и «5»/ Количество учащихся школы х 100%</w:t>
            </w: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40.5</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t xml:space="preserve">Обученность </w:t>
            </w:r>
          </w:p>
        </w:tc>
        <w:tc>
          <w:tcPr>
            <w:tcW w:w="1400"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t>Процент учащихся освоивших  знания, умения, компетентности, предусмотренные ФГОС и ФКГОС по данным промежуточной аттестации</w:t>
            </w:r>
          </w:p>
        </w:tc>
        <w:tc>
          <w:tcPr>
            <w:tcW w:w="1036" w:type="pct"/>
            <w:shd w:val="clear" w:color="auto" w:fill="auto"/>
          </w:tcPr>
          <w:p w:rsidR="00BF51B1" w:rsidRPr="004B2FBE" w:rsidRDefault="00BF51B1" w:rsidP="00986358">
            <w:pPr>
              <w:spacing w:after="0" w:line="240" w:lineRule="auto"/>
              <w:rPr>
                <w:rFonts w:ascii="Times New Roman" w:hAnsi="Times New Roman"/>
              </w:rPr>
            </w:pPr>
            <w:r w:rsidRPr="004B2FBE">
              <w:rPr>
                <w:rFonts w:ascii="Times New Roman" w:hAnsi="Times New Roman"/>
              </w:rPr>
              <w:t>Количество учащихся, не освоивших программу \  количество учащихся*100</w:t>
            </w: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99,7</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Уровень сформированности познавательных УУД (Уровень интелеектуального развития, уровень развития логического мышления)</w:t>
            </w:r>
          </w:p>
        </w:tc>
        <w:tc>
          <w:tcPr>
            <w:tcW w:w="1400"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rPr>
              <w:t>Процент</w:t>
            </w:r>
            <w:r w:rsidRPr="004B2FBE">
              <w:rPr>
                <w:rFonts w:ascii="Times New Roman" w:hAnsi="Times New Roman"/>
                <w:bCs/>
              </w:rPr>
              <w:t xml:space="preserve"> учащихся со сформированными познавательными УУД на необходимом и программном уровне</w:t>
            </w:r>
          </w:p>
        </w:tc>
        <w:tc>
          <w:tcPr>
            <w:tcW w:w="1036"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Количество учащихся со сформированными познавательными УУД на необходимом и программном уровне / общее количество учащихся, учащихся по ФГОС*100</w:t>
            </w: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начальной школе;</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5-х классах</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lang w:val="en-US"/>
              </w:rPr>
              <w:t xml:space="preserve">82%  </w:t>
            </w:r>
            <w:r w:rsidRPr="004B2FBE">
              <w:rPr>
                <w:rFonts w:ascii="Times New Roman" w:hAnsi="Times New Roman"/>
              </w:rPr>
              <w:t>в 1 – 8 классах</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 xml:space="preserve">Уровень сформированности регулятивных УУД (зрительно-моторная координация, умения определять цель деятельности, выдвигать версии, планировать деятельность, работать по ней, сверяясь с целью, оценивать степень успешности деятельности) </w:t>
            </w:r>
          </w:p>
        </w:tc>
        <w:tc>
          <w:tcPr>
            <w:tcW w:w="1400"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rPr>
              <w:t>Процент</w:t>
            </w:r>
            <w:r w:rsidRPr="004B2FBE">
              <w:rPr>
                <w:rFonts w:ascii="Times New Roman" w:hAnsi="Times New Roman"/>
                <w:bCs/>
              </w:rPr>
              <w:t xml:space="preserve"> учащихся со сформированными регулятивными УУД на необходимом и программном уровне</w:t>
            </w:r>
          </w:p>
        </w:tc>
        <w:tc>
          <w:tcPr>
            <w:tcW w:w="1036"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Количество учащихся со сформированными регулятивными УУД на необходимом и программном уровне / общее количество учащихся, учащихся по ФГОС*100</w:t>
            </w: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начальной школе;</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5-х классах</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81% в 1 – 8 классах</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 xml:space="preserve">Уровень сформированности личностных УУД (отделять оценку поступка от оценки человека, объяснять оценки поступков, осознавать и называть личностные качества, строить отношения с разлиными людьми, пользоваться правилами </w:t>
            </w:r>
            <w:r w:rsidRPr="004B2FBE">
              <w:rPr>
                <w:rFonts w:ascii="Times New Roman" w:hAnsi="Times New Roman"/>
                <w:bCs/>
              </w:rPr>
              <w:lastRenderedPageBreak/>
              <w:t>поведения, выбирать линии поведения, признавать свои плохие поступки и отвечать за них)</w:t>
            </w:r>
          </w:p>
        </w:tc>
        <w:tc>
          <w:tcPr>
            <w:tcW w:w="1400"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rPr>
              <w:lastRenderedPageBreak/>
              <w:t>Процент</w:t>
            </w:r>
            <w:r w:rsidRPr="004B2FBE">
              <w:rPr>
                <w:rFonts w:ascii="Times New Roman" w:hAnsi="Times New Roman"/>
                <w:bCs/>
              </w:rPr>
              <w:t xml:space="preserve"> учащихся со сформированными регулятивными УУД на необходимом и программном уровне</w:t>
            </w:r>
          </w:p>
        </w:tc>
        <w:tc>
          <w:tcPr>
            <w:tcW w:w="1036"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Количество учащихся со сформированными личностными УУД на необходимом и программном уровне / общее количество учащихся, учащихся по ФГОС*100</w:t>
            </w: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начальной школе;</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5-х классах</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1-8 классах</w:t>
            </w:r>
          </w:p>
        </w:tc>
      </w:tr>
      <w:tr w:rsidR="00BF51B1" w:rsidRPr="004B2FBE" w:rsidTr="00986358">
        <w:trPr>
          <w:trHeight w:val="140"/>
        </w:trPr>
        <w:tc>
          <w:tcPr>
            <w:tcW w:w="1193"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lastRenderedPageBreak/>
              <w:t>Уровень сформированности коммуникативных УУД (излагать свое мнение, участвовать в диалоге, понимать позицию другого человека, создавать устные и письменные тексты, использовать речевые средства, работать в паре, группах в разных ролях)</w:t>
            </w:r>
          </w:p>
        </w:tc>
        <w:tc>
          <w:tcPr>
            <w:tcW w:w="1400"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rPr>
              <w:t>Процент</w:t>
            </w:r>
            <w:r w:rsidRPr="004B2FBE">
              <w:rPr>
                <w:rFonts w:ascii="Times New Roman" w:hAnsi="Times New Roman"/>
                <w:bCs/>
              </w:rPr>
              <w:t xml:space="preserve"> учащихся со сформированными коммуникативными УУД на необходимом и программном уровне</w:t>
            </w:r>
          </w:p>
        </w:tc>
        <w:tc>
          <w:tcPr>
            <w:tcW w:w="1036" w:type="pct"/>
            <w:shd w:val="clear" w:color="auto" w:fill="auto"/>
          </w:tcPr>
          <w:p w:rsidR="00BF51B1" w:rsidRPr="004B2FBE" w:rsidRDefault="00BF51B1" w:rsidP="00986358">
            <w:pPr>
              <w:spacing w:after="0" w:line="240" w:lineRule="auto"/>
              <w:jc w:val="center"/>
              <w:rPr>
                <w:rFonts w:ascii="Times New Roman" w:hAnsi="Times New Roman"/>
                <w:bCs/>
              </w:rPr>
            </w:pPr>
            <w:r w:rsidRPr="004B2FBE">
              <w:rPr>
                <w:rFonts w:ascii="Times New Roman" w:hAnsi="Times New Roman"/>
                <w:bCs/>
              </w:rPr>
              <w:t>Количество учащихся со сформированными коммуникативными УУД на необходимом и программном уровне / общее количество учащихся, учащихся по ФГОС*100</w:t>
            </w:r>
          </w:p>
          <w:p w:rsidR="00BF51B1" w:rsidRPr="004B2FBE" w:rsidRDefault="00BF51B1" w:rsidP="00986358">
            <w:pPr>
              <w:spacing w:after="0" w:line="240" w:lineRule="auto"/>
              <w:jc w:val="center"/>
              <w:rPr>
                <w:rFonts w:ascii="Times New Roman" w:hAnsi="Times New Roman"/>
                <w:bCs/>
              </w:rPr>
            </w:pPr>
          </w:p>
          <w:p w:rsidR="00BF51B1" w:rsidRPr="004B2FBE" w:rsidRDefault="00BF51B1" w:rsidP="00986358">
            <w:pPr>
              <w:spacing w:after="0" w:line="240" w:lineRule="auto"/>
              <w:jc w:val="center"/>
              <w:rPr>
                <w:rFonts w:ascii="Times New Roman" w:hAnsi="Times New Roman"/>
                <w:bCs/>
              </w:rPr>
            </w:pPr>
          </w:p>
        </w:tc>
        <w:tc>
          <w:tcPr>
            <w:tcW w:w="1371" w:type="pct"/>
          </w:tcPr>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начальной школе;</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80% в 5-х классах</w:t>
            </w:r>
          </w:p>
          <w:p w:rsidR="00BF51B1" w:rsidRPr="004B2FBE" w:rsidRDefault="00BF51B1" w:rsidP="00986358">
            <w:pPr>
              <w:spacing w:after="0" w:line="240" w:lineRule="auto"/>
              <w:jc w:val="center"/>
              <w:rPr>
                <w:rFonts w:ascii="Times New Roman" w:hAnsi="Times New Roman"/>
              </w:rPr>
            </w:pPr>
            <w:r w:rsidRPr="004B2FBE">
              <w:rPr>
                <w:rFonts w:ascii="Times New Roman" w:hAnsi="Times New Roman"/>
              </w:rPr>
              <w:t>84% в 1-8 классах</w:t>
            </w:r>
          </w:p>
        </w:tc>
      </w:tr>
    </w:tbl>
    <w:p w:rsidR="00401D9E" w:rsidRDefault="00401D9E" w:rsidP="00401D9E">
      <w:pPr>
        <w:spacing w:before="100" w:beforeAutospacing="1" w:after="100" w:afterAutospacing="1" w:line="240" w:lineRule="auto"/>
        <w:ind w:left="420" w:right="180"/>
        <w:contextualSpacing/>
        <w:rPr>
          <w:rFonts w:ascii="Times New Roman" w:hAnsi="Times New Roman" w:cs="Times New Roman"/>
          <w:b/>
          <w:color w:val="000000"/>
          <w:sz w:val="24"/>
          <w:szCs w:val="24"/>
        </w:rPr>
      </w:pPr>
    </w:p>
    <w:p w:rsidR="00C61A8E" w:rsidRPr="00C61A8E" w:rsidRDefault="00C61A8E" w:rsidP="00C61A8E">
      <w:pPr>
        <w:pStyle w:val="a8"/>
        <w:rPr>
          <w:rFonts w:ascii="Times New Roman" w:hAnsi="Times New Roman" w:cs="Times New Roman"/>
          <w:b/>
          <w:color w:val="FF0000"/>
          <w:sz w:val="24"/>
          <w:szCs w:val="24"/>
        </w:rPr>
      </w:pPr>
      <w:r>
        <w:rPr>
          <w:rFonts w:ascii="Times New Roman" w:hAnsi="Times New Roman" w:cs="Times New Roman"/>
          <w:b/>
          <w:color w:val="FF0000"/>
          <w:sz w:val="24"/>
          <w:szCs w:val="24"/>
        </w:rPr>
        <w:t>ВЫВОДЫ К РАЗДЕЛУ 9</w:t>
      </w:r>
      <w:r w:rsidRPr="00C61A8E">
        <w:rPr>
          <w:rFonts w:ascii="Times New Roman" w:hAnsi="Times New Roman" w:cs="Times New Roman"/>
          <w:b/>
          <w:color w:val="FF0000"/>
          <w:sz w:val="24"/>
          <w:szCs w:val="24"/>
        </w:rPr>
        <w:t>:</w:t>
      </w:r>
    </w:p>
    <w:p w:rsidR="00BB6C58" w:rsidRDefault="00BB6C58" w:rsidP="00BB6C58">
      <w:pPr>
        <w:spacing w:after="0" w:line="360" w:lineRule="auto"/>
        <w:jc w:val="center"/>
        <w:rPr>
          <w:rFonts w:ascii="Times New Roman" w:hAnsi="Times New Roman" w:cs="Times New Roman"/>
          <w:sz w:val="24"/>
          <w:szCs w:val="24"/>
        </w:rPr>
      </w:pPr>
    </w:p>
    <w:p w:rsidR="002864CA" w:rsidRDefault="002864CA" w:rsidP="00BB6C58">
      <w:pPr>
        <w:spacing w:after="0" w:line="360" w:lineRule="auto"/>
        <w:jc w:val="center"/>
        <w:rPr>
          <w:rFonts w:ascii="Times New Roman" w:hAnsi="Times New Roman" w:cs="Times New Roman"/>
          <w:sz w:val="24"/>
          <w:szCs w:val="24"/>
        </w:rPr>
      </w:pPr>
    </w:p>
    <w:tbl>
      <w:tblPr>
        <w:tblStyle w:val="a4"/>
        <w:tblW w:w="0" w:type="auto"/>
        <w:jc w:val="center"/>
        <w:shd w:val="clear" w:color="auto" w:fill="F2F2F2" w:themeFill="background1" w:themeFillShade="F2"/>
        <w:tblLook w:val="04A0" w:firstRow="1" w:lastRow="0" w:firstColumn="1" w:lastColumn="0" w:noHBand="0" w:noVBand="1"/>
      </w:tblPr>
      <w:tblGrid>
        <w:gridCol w:w="9681"/>
      </w:tblGrid>
      <w:tr w:rsidR="000F4B2D" w:rsidRPr="00961A3E" w:rsidTr="00986358">
        <w:trPr>
          <w:trHeight w:val="450"/>
          <w:jc w:val="center"/>
        </w:trPr>
        <w:tc>
          <w:tcPr>
            <w:tcW w:w="9681" w:type="dxa"/>
            <w:shd w:val="clear" w:color="auto" w:fill="F2F2F2" w:themeFill="background1" w:themeFillShade="F2"/>
          </w:tcPr>
          <w:p w:rsidR="000F4B2D" w:rsidRPr="00926269" w:rsidRDefault="002864CA" w:rsidP="00986358">
            <w:pPr>
              <w:spacing w:before="100" w:beforeAutospacing="1" w:after="100" w:afterAutospacing="1"/>
              <w:ind w:left="420" w:right="180"/>
              <w:contextual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Раз</w:t>
            </w:r>
            <w:r w:rsidR="000F4B2D" w:rsidRPr="000F4B2D">
              <w:rPr>
                <w:rFonts w:ascii="Times New Roman" w:hAnsi="Times New Roman" w:cs="Times New Roman"/>
                <w:b/>
                <w:color w:val="002060"/>
                <w:sz w:val="24"/>
                <w:szCs w:val="24"/>
              </w:rPr>
              <w:t>дел 10. Результаты анализа показ</w:t>
            </w:r>
            <w:r w:rsidR="000F4B2D">
              <w:rPr>
                <w:rFonts w:ascii="Times New Roman" w:hAnsi="Times New Roman" w:cs="Times New Roman"/>
                <w:b/>
                <w:color w:val="002060"/>
                <w:sz w:val="24"/>
                <w:szCs w:val="24"/>
              </w:rPr>
              <w:t>ателей деятельности организации</w:t>
            </w:r>
          </w:p>
        </w:tc>
      </w:tr>
    </w:tbl>
    <w:p w:rsidR="00BB6C58" w:rsidRDefault="00BB6C58" w:rsidP="003C3638">
      <w:pPr>
        <w:spacing w:after="0" w:line="360" w:lineRule="auto"/>
        <w:jc w:val="center"/>
        <w:rPr>
          <w:rFonts w:ascii="Times New Roman" w:hAnsi="Times New Roman" w:cs="Times New Roman"/>
          <w:b/>
          <w:sz w:val="24"/>
          <w:szCs w:val="24"/>
        </w:rPr>
      </w:pPr>
    </w:p>
    <w:p w:rsidR="00810CF0" w:rsidRPr="00810CF0" w:rsidRDefault="00810CF0" w:rsidP="00810CF0">
      <w:pPr>
        <w:pStyle w:val="a8"/>
        <w:spacing w:line="276" w:lineRule="auto"/>
        <w:jc w:val="center"/>
        <w:rPr>
          <w:rFonts w:ascii="Times New Roman" w:hAnsi="Times New Roman" w:cs="Times New Roman"/>
          <w:b/>
          <w:sz w:val="24"/>
          <w:szCs w:val="24"/>
        </w:rPr>
      </w:pPr>
      <w:r w:rsidRPr="00810CF0">
        <w:rPr>
          <w:rFonts w:ascii="Times New Roman" w:hAnsi="Times New Roman" w:cs="Times New Roman"/>
          <w:b/>
          <w:sz w:val="24"/>
          <w:szCs w:val="24"/>
        </w:rPr>
        <w:t>Отчёт о результатах самообследования за 2020 год</w:t>
      </w:r>
    </w:p>
    <w:p w:rsidR="00810CF0" w:rsidRPr="00810CF0" w:rsidRDefault="00810CF0" w:rsidP="00810CF0">
      <w:pPr>
        <w:pStyle w:val="a8"/>
        <w:spacing w:line="276" w:lineRule="auto"/>
        <w:jc w:val="center"/>
        <w:rPr>
          <w:rFonts w:ascii="Times New Roman" w:hAnsi="Times New Roman" w:cs="Times New Roman"/>
          <w:b/>
          <w:sz w:val="24"/>
          <w:szCs w:val="24"/>
        </w:rPr>
      </w:pPr>
    </w:p>
    <w:tbl>
      <w:tblPr>
        <w:tblStyle w:val="a4"/>
        <w:tblW w:w="10188" w:type="dxa"/>
        <w:tblLayout w:type="fixed"/>
        <w:tblLook w:val="01E0" w:firstRow="1" w:lastRow="1" w:firstColumn="1" w:lastColumn="1" w:noHBand="0" w:noVBand="0"/>
      </w:tblPr>
      <w:tblGrid>
        <w:gridCol w:w="828"/>
        <w:gridCol w:w="4860"/>
        <w:gridCol w:w="1260"/>
        <w:gridCol w:w="1080"/>
        <w:gridCol w:w="1080"/>
        <w:gridCol w:w="1080"/>
      </w:tblGrid>
      <w:tr w:rsidR="00810CF0" w:rsidRPr="00315358" w:rsidTr="00315358">
        <w:trPr>
          <w:tblHeader/>
        </w:trPr>
        <w:tc>
          <w:tcPr>
            <w:tcW w:w="828" w:type="dxa"/>
            <w:vMerge w:val="restart"/>
            <w:shd w:val="clear" w:color="auto" w:fill="D8D8DE" w:themeFill="text2" w:themeFillTint="33"/>
            <w:vAlign w:val="center"/>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 п/п</w:t>
            </w:r>
          </w:p>
        </w:tc>
        <w:tc>
          <w:tcPr>
            <w:tcW w:w="4860" w:type="dxa"/>
            <w:vMerge w:val="restart"/>
            <w:shd w:val="clear" w:color="auto" w:fill="D8D8DE" w:themeFill="text2" w:themeFillTint="33"/>
            <w:vAlign w:val="center"/>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Показатель</w:t>
            </w:r>
          </w:p>
        </w:tc>
        <w:tc>
          <w:tcPr>
            <w:tcW w:w="1260" w:type="dxa"/>
            <w:vMerge w:val="restart"/>
            <w:shd w:val="clear" w:color="auto" w:fill="D8D8DE" w:themeFill="text2" w:themeFillTint="33"/>
            <w:vAlign w:val="center"/>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Единица измерения</w:t>
            </w:r>
          </w:p>
        </w:tc>
        <w:tc>
          <w:tcPr>
            <w:tcW w:w="3240" w:type="dxa"/>
            <w:gridSpan w:val="3"/>
            <w:shd w:val="clear" w:color="auto" w:fill="D8D8DE" w:themeFill="text2" w:themeFillTint="33"/>
            <w:vAlign w:val="center"/>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Значение по состоянию на</w:t>
            </w:r>
          </w:p>
        </w:tc>
      </w:tr>
      <w:tr w:rsidR="00810CF0" w:rsidRPr="00315358" w:rsidTr="00315358">
        <w:trPr>
          <w:tblHeader/>
        </w:trPr>
        <w:tc>
          <w:tcPr>
            <w:tcW w:w="828" w:type="dxa"/>
            <w:vMerge/>
            <w:shd w:val="clear" w:color="auto" w:fill="D8D8DE" w:themeFill="text2" w:themeFillTint="33"/>
          </w:tcPr>
          <w:p w:rsidR="00810CF0" w:rsidRPr="00315358" w:rsidRDefault="00810CF0" w:rsidP="00986358">
            <w:pPr>
              <w:jc w:val="center"/>
              <w:rPr>
                <w:rFonts w:ascii="Times New Roman" w:hAnsi="Times New Roman" w:cs="Times New Roman"/>
                <w:b/>
                <w:sz w:val="20"/>
                <w:szCs w:val="20"/>
              </w:rPr>
            </w:pPr>
          </w:p>
        </w:tc>
        <w:tc>
          <w:tcPr>
            <w:tcW w:w="4860" w:type="dxa"/>
            <w:vMerge/>
            <w:shd w:val="clear" w:color="auto" w:fill="D8D8DE" w:themeFill="text2" w:themeFillTint="33"/>
          </w:tcPr>
          <w:p w:rsidR="00810CF0" w:rsidRPr="00315358" w:rsidRDefault="00810CF0" w:rsidP="00986358">
            <w:pPr>
              <w:jc w:val="center"/>
              <w:rPr>
                <w:rFonts w:ascii="Times New Roman" w:hAnsi="Times New Roman" w:cs="Times New Roman"/>
                <w:b/>
                <w:sz w:val="20"/>
                <w:szCs w:val="20"/>
              </w:rPr>
            </w:pPr>
          </w:p>
        </w:tc>
        <w:tc>
          <w:tcPr>
            <w:tcW w:w="1260" w:type="dxa"/>
            <w:vMerge/>
            <w:shd w:val="clear" w:color="auto" w:fill="D8D8DE" w:themeFill="text2" w:themeFillTint="33"/>
          </w:tcPr>
          <w:p w:rsidR="00810CF0" w:rsidRPr="00315358" w:rsidRDefault="00810CF0" w:rsidP="00986358">
            <w:pPr>
              <w:jc w:val="center"/>
              <w:rPr>
                <w:rFonts w:ascii="Times New Roman" w:hAnsi="Times New Roman" w:cs="Times New Roman"/>
                <w:b/>
                <w:sz w:val="20"/>
                <w:szCs w:val="20"/>
              </w:rPr>
            </w:pPr>
          </w:p>
        </w:tc>
        <w:tc>
          <w:tcPr>
            <w:tcW w:w="1080"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2018</w:t>
            </w:r>
          </w:p>
        </w:tc>
        <w:tc>
          <w:tcPr>
            <w:tcW w:w="1080"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rPr>
            </w:pPr>
            <w:r w:rsidRPr="00315358">
              <w:rPr>
                <w:rFonts w:ascii="Times New Roman" w:hAnsi="Times New Roman" w:cs="Times New Roman"/>
                <w:b/>
                <w:sz w:val="20"/>
                <w:szCs w:val="20"/>
              </w:rPr>
              <w:t>2019</w:t>
            </w:r>
          </w:p>
        </w:tc>
        <w:tc>
          <w:tcPr>
            <w:tcW w:w="1080"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2020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Образовательная деятельность</w:t>
            </w:r>
          </w:p>
        </w:tc>
        <w:tc>
          <w:tcPr>
            <w:tcW w:w="126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Общая численность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851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861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878</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373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360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368</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417</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441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452</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58</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1.5</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317/43.4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305/40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lang w:val="en-US"/>
              </w:rPr>
              <w:t>317/40</w:t>
            </w:r>
            <w:r w:rsidRPr="00315358">
              <w:rPr>
                <w:rFonts w:ascii="Times New Roman" w:hAnsi="Times New Roman" w:cs="Times New Roman"/>
                <w:sz w:val="20"/>
                <w:szCs w:val="20"/>
              </w:rPr>
              <w:t>,5</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1.6</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балл</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4.2</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4.2</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1.7</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балл</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3.6</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1.8</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балл</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72.3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66.1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70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1.9</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Средний балл единого государственного экзамена выпускников 11 класса по математике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балл</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w:t>
            </w:r>
            <w:r w:rsidRPr="00315358">
              <w:rPr>
                <w:rFonts w:ascii="Times New Roman" w:hAnsi="Times New Roman" w:cs="Times New Roman"/>
                <w:sz w:val="20"/>
                <w:szCs w:val="20"/>
              </w:rPr>
              <w:t>.</w:t>
            </w:r>
            <w:r w:rsidRPr="00315358">
              <w:rPr>
                <w:rFonts w:ascii="Times New Roman" w:hAnsi="Times New Roman" w:cs="Times New Roman"/>
                <w:sz w:val="20"/>
                <w:szCs w:val="20"/>
                <w:lang w:val="en-US"/>
              </w:rPr>
              <w:t>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1.10</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1.11</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 xml:space="preserve">Численность/удельный вес численности выпускников 9 класса, получивших неудовлетворительные </w:t>
            </w:r>
            <w:r w:rsidRPr="00315358">
              <w:rPr>
                <w:rFonts w:ascii="Times New Roman" w:hAnsi="Times New Roman" w:cs="Times New Roman"/>
                <w:sz w:val="20"/>
                <w:szCs w:val="20"/>
              </w:rPr>
              <w:lastRenderedPageBreak/>
              <w:t>результаты на государственной итоговой аттестации по математике, в общей численности выпускников 9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lastRenderedPageBreak/>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2/2.9</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lastRenderedPageBreak/>
              <w:t>1.12</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1/3.4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2/2.9</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1.15</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1.16</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3/3.9</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4/4.4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1.17</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3/10.4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1.18</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493/58</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506/59</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591/67</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1.19</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27/3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29/3.4</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31/5,2</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1.19.1</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Регионального уровня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1/0.1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3/0.8</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3/0,5</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1.19.2</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Федерального уровня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2</w:t>
            </w:r>
            <w:r w:rsidRPr="00315358">
              <w:rPr>
                <w:rFonts w:ascii="Times New Roman" w:hAnsi="Times New Roman" w:cs="Times New Roman"/>
                <w:sz w:val="20"/>
                <w:szCs w:val="20"/>
                <w:lang w:val="en-US"/>
              </w:rPr>
              <w:t>/0</w:t>
            </w:r>
            <w:r w:rsidRPr="00315358">
              <w:rPr>
                <w:rFonts w:ascii="Times New Roman" w:hAnsi="Times New Roman" w:cs="Times New Roman"/>
                <w:sz w:val="20"/>
                <w:szCs w:val="20"/>
              </w:rPr>
              <w:t>.3</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1.19.3</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Международного уровня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1.20</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1.21</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61/7.1</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60/7</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58/6,6</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1.22</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878/100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0/0</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Общая численность педагогических работников, в том числе: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45</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41</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42</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1.25</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43/96</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37/90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35/83</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1.26</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 xml:space="preserve">Численность/удельный вес численности педагогических работников, имеющих высшее </w:t>
            </w:r>
            <w:r w:rsidRPr="00315358">
              <w:rPr>
                <w:rFonts w:ascii="Times New Roman" w:hAnsi="Times New Roman" w:cs="Times New Roman"/>
                <w:sz w:val="20"/>
                <w:szCs w:val="20"/>
              </w:rPr>
              <w:lastRenderedPageBreak/>
              <w:t>образование педагогической направленности (профиля), в общей численности педагогических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lastRenderedPageBreak/>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42/93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36/89</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34/81</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lastRenderedPageBreak/>
              <w:t>1.27</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4/10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7/17</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1.28</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2/4</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3/7</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7/17</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1.29</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13/29</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14/34</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18/43</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1.29.1</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Высшая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6/13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6/15</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7/17</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1.29.2</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Первая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7/16</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8/19</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11/26</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1.30</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1.30.1</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До 5 лет</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11/25</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5/12</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11/26</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1.30.2</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Свыше 30 лет</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8/18</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12/29</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9/21</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1.31</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12/27</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11/27</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9/21</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1.32</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8/18</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8/20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9/21</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43/88</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44/92</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47/94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1.34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43/88</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44/92</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rPr>
              <w:t>47/94</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Инфраструктура</w:t>
            </w:r>
          </w:p>
        </w:tc>
        <w:tc>
          <w:tcPr>
            <w:tcW w:w="126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lang w:val="en-US"/>
              </w:rPr>
            </w:pPr>
          </w:p>
        </w:tc>
        <w:tc>
          <w:tcPr>
            <w:tcW w:w="1080" w:type="dxa"/>
          </w:tcPr>
          <w:p w:rsidR="00810CF0" w:rsidRPr="00315358" w:rsidRDefault="00810CF0" w:rsidP="00986358">
            <w:pPr>
              <w:jc w:val="center"/>
              <w:rPr>
                <w:rFonts w:ascii="Times New Roman" w:hAnsi="Times New Roman" w:cs="Times New Roman"/>
                <w:sz w:val="20"/>
                <w:szCs w:val="20"/>
              </w:rPr>
            </w:pP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2.1</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Количество компьютеров в расчете на одного учащегося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единиц</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0.15</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0.15</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0.15</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2.2</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единиц</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11.3</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11.3</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11.3</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Наличие читального зала библиотеки, в том числе:</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2.4.1</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2.4.2</w:t>
            </w:r>
          </w:p>
        </w:tc>
        <w:tc>
          <w:tcPr>
            <w:tcW w:w="4860" w:type="dxa"/>
          </w:tcPr>
          <w:p w:rsidR="00810CF0" w:rsidRPr="00315358" w:rsidRDefault="00810CF0" w:rsidP="00986358">
            <w:pPr>
              <w:rPr>
                <w:rFonts w:ascii="Times New Roman" w:hAnsi="Times New Roman" w:cs="Times New Roman"/>
                <w:sz w:val="20"/>
                <w:szCs w:val="20"/>
                <w:lang w:val="en-US"/>
              </w:rPr>
            </w:pPr>
            <w:r w:rsidRPr="00315358">
              <w:rPr>
                <w:rFonts w:ascii="Times New Roman" w:hAnsi="Times New Roman" w:cs="Times New Roman"/>
                <w:sz w:val="20"/>
                <w:szCs w:val="20"/>
                <w:lang w:val="en-US"/>
              </w:rPr>
              <w:t>С медиатекой</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lastRenderedPageBreak/>
              <w:t>2.4.3</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Оснащенного средствами сканирования и распознавания текстов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2.4.4</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 выходом в Интернет с компьютеров, расположенных в помещении библиотеки</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да</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2.4.5</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С контролируемой распечаткой бумажных материалов</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да / 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нет</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нет</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нет</w:t>
            </w:r>
          </w:p>
        </w:tc>
      </w:tr>
      <w:tr w:rsidR="00810CF0" w:rsidRPr="00315358" w:rsidTr="00315358">
        <w:tc>
          <w:tcPr>
            <w:tcW w:w="828" w:type="dxa"/>
            <w:shd w:val="clear" w:color="auto" w:fill="D8D8DE" w:themeFill="text2" w:themeFillTint="33"/>
          </w:tcPr>
          <w:p w:rsidR="00810CF0" w:rsidRPr="00315358" w:rsidRDefault="00810CF0" w:rsidP="00986358">
            <w:pPr>
              <w:jc w:val="center"/>
              <w:rPr>
                <w:rFonts w:ascii="Times New Roman" w:hAnsi="Times New Roman" w:cs="Times New Roman"/>
                <w:b/>
                <w:sz w:val="20"/>
                <w:szCs w:val="20"/>
                <w:lang w:val="en-US"/>
              </w:rPr>
            </w:pPr>
            <w:r w:rsidRPr="00315358">
              <w:rPr>
                <w:rFonts w:ascii="Times New Roman" w:hAnsi="Times New Roman" w:cs="Times New Roman"/>
                <w:b/>
                <w:sz w:val="20"/>
                <w:szCs w:val="20"/>
              </w:rPr>
              <w:t>2.5</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человек/%</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851/100</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861/100</w:t>
            </w:r>
          </w:p>
        </w:tc>
        <w:tc>
          <w:tcPr>
            <w:tcW w:w="1080" w:type="dxa"/>
          </w:tcPr>
          <w:p w:rsidR="00810CF0" w:rsidRPr="00315358" w:rsidRDefault="00810CF0" w:rsidP="00986358">
            <w:pPr>
              <w:jc w:val="center"/>
              <w:rPr>
                <w:rFonts w:ascii="Times New Roman" w:hAnsi="Times New Roman" w:cs="Times New Roman"/>
                <w:sz w:val="20"/>
                <w:szCs w:val="20"/>
              </w:rPr>
            </w:pPr>
            <w:r w:rsidRPr="00315358">
              <w:rPr>
                <w:rFonts w:ascii="Times New Roman" w:hAnsi="Times New Roman" w:cs="Times New Roman"/>
                <w:sz w:val="20"/>
                <w:szCs w:val="20"/>
              </w:rPr>
              <w:t>878/100</w:t>
            </w:r>
          </w:p>
        </w:tc>
      </w:tr>
      <w:tr w:rsidR="00810CF0" w:rsidRPr="00315358" w:rsidTr="00986358">
        <w:tc>
          <w:tcPr>
            <w:tcW w:w="828"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rPr>
              <w:t>2.6</w:t>
            </w:r>
          </w:p>
        </w:tc>
        <w:tc>
          <w:tcPr>
            <w:tcW w:w="4860" w:type="dxa"/>
          </w:tcPr>
          <w:p w:rsidR="00810CF0" w:rsidRPr="00315358" w:rsidRDefault="00810CF0" w:rsidP="00986358">
            <w:pPr>
              <w:rPr>
                <w:rFonts w:ascii="Times New Roman" w:hAnsi="Times New Roman" w:cs="Times New Roman"/>
                <w:sz w:val="20"/>
                <w:szCs w:val="20"/>
              </w:rPr>
            </w:pPr>
            <w:r w:rsidRPr="00315358">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26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кв. м</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15.42</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15.42</w:t>
            </w:r>
          </w:p>
        </w:tc>
        <w:tc>
          <w:tcPr>
            <w:tcW w:w="1080" w:type="dxa"/>
          </w:tcPr>
          <w:p w:rsidR="00810CF0" w:rsidRPr="00315358" w:rsidRDefault="00810CF0" w:rsidP="00986358">
            <w:pPr>
              <w:jc w:val="center"/>
              <w:rPr>
                <w:rFonts w:ascii="Times New Roman" w:hAnsi="Times New Roman" w:cs="Times New Roman"/>
                <w:sz w:val="20"/>
                <w:szCs w:val="20"/>
                <w:lang w:val="en-US"/>
              </w:rPr>
            </w:pPr>
            <w:r w:rsidRPr="00315358">
              <w:rPr>
                <w:rFonts w:ascii="Times New Roman" w:hAnsi="Times New Roman" w:cs="Times New Roman"/>
                <w:sz w:val="20"/>
                <w:szCs w:val="20"/>
                <w:lang w:val="en-US"/>
              </w:rPr>
              <w:t>15.42</w:t>
            </w:r>
          </w:p>
        </w:tc>
      </w:tr>
    </w:tbl>
    <w:p w:rsidR="00810CF0" w:rsidRDefault="00810CF0" w:rsidP="00810CF0">
      <w:pPr>
        <w:rPr>
          <w:lang w:val="en-US"/>
        </w:rPr>
      </w:pPr>
    </w:p>
    <w:p w:rsidR="00810CF0" w:rsidRDefault="00810CF0" w:rsidP="00810CF0"/>
    <w:p w:rsidR="00810CF0" w:rsidRDefault="00810CF0" w:rsidP="00810CF0"/>
    <w:p w:rsidR="00810CF0" w:rsidRPr="00315358" w:rsidRDefault="00810CF0" w:rsidP="00315358">
      <w:pPr>
        <w:jc w:val="center"/>
        <w:rPr>
          <w:rFonts w:ascii="Times New Roman" w:hAnsi="Times New Roman" w:cs="Times New Roman"/>
          <w:b/>
          <w:sz w:val="24"/>
          <w:szCs w:val="24"/>
        </w:rPr>
      </w:pPr>
      <w:r w:rsidRPr="00315358">
        <w:rPr>
          <w:rFonts w:ascii="Times New Roman" w:hAnsi="Times New Roman" w:cs="Times New Roman"/>
          <w:b/>
          <w:sz w:val="24"/>
          <w:szCs w:val="24"/>
        </w:rPr>
        <w:t>Директор                                                                                                                  Е.Н. Рожко</w:t>
      </w:r>
    </w:p>
    <w:p w:rsidR="003C3638" w:rsidRPr="005935BF" w:rsidRDefault="003C3638" w:rsidP="005935BF">
      <w:pPr>
        <w:spacing w:after="0" w:line="360" w:lineRule="auto"/>
        <w:jc w:val="both"/>
        <w:rPr>
          <w:rFonts w:ascii="Times New Roman" w:hAnsi="Times New Roman" w:cs="Times New Roman"/>
          <w:sz w:val="24"/>
          <w:szCs w:val="24"/>
        </w:rPr>
      </w:pPr>
    </w:p>
    <w:sectPr w:rsidR="003C3638" w:rsidRPr="005935BF" w:rsidSect="00FA278C">
      <w:footerReference w:type="default" r:id="rId11"/>
      <w:pgSz w:w="11906" w:h="16838"/>
      <w:pgMar w:top="720" w:right="849" w:bottom="720" w:left="720" w:header="708" w:footer="708" w:gutter="0"/>
      <w:pgBorders w:offsetFrom="page">
        <w:top w:val="thinThickLargeGap" w:sz="24" w:space="24" w:color="002060"/>
        <w:left w:val="thinThickLargeGap" w:sz="24" w:space="24" w:color="002060"/>
        <w:bottom w:val="thickThinLargeGap" w:sz="24" w:space="24" w:color="002060"/>
        <w:right w:val="thickThinLarge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EE" w:rsidRDefault="008D4EEE" w:rsidP="00FA278C">
      <w:pPr>
        <w:spacing w:after="0" w:line="240" w:lineRule="auto"/>
      </w:pPr>
      <w:r>
        <w:separator/>
      </w:r>
    </w:p>
  </w:endnote>
  <w:endnote w:type="continuationSeparator" w:id="0">
    <w:p w:rsidR="008D4EEE" w:rsidRDefault="008D4EEE" w:rsidP="00FA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77977"/>
      <w:docPartObj>
        <w:docPartGallery w:val="Page Numbers (Bottom of Page)"/>
        <w:docPartUnique/>
      </w:docPartObj>
    </w:sdtPr>
    <w:sdtEndPr/>
    <w:sdtContent>
      <w:p w:rsidR="009073F9" w:rsidRDefault="009073F9">
        <w:pPr>
          <w:pStyle w:val="ac"/>
          <w:jc w:val="right"/>
        </w:pPr>
        <w:r>
          <w:fldChar w:fldCharType="begin"/>
        </w:r>
        <w:r>
          <w:instrText>PAGE   \* MERGEFORMAT</w:instrText>
        </w:r>
        <w:r>
          <w:fldChar w:fldCharType="separate"/>
        </w:r>
        <w:r w:rsidR="00D631C4">
          <w:rPr>
            <w:noProof/>
          </w:rPr>
          <w:t>3</w:t>
        </w:r>
        <w:r>
          <w:fldChar w:fldCharType="end"/>
        </w:r>
      </w:p>
    </w:sdtContent>
  </w:sdt>
  <w:p w:rsidR="009073F9" w:rsidRDefault="009073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EE" w:rsidRDefault="008D4EEE" w:rsidP="00FA278C">
      <w:pPr>
        <w:spacing w:after="0" w:line="240" w:lineRule="auto"/>
      </w:pPr>
      <w:r>
        <w:separator/>
      </w:r>
    </w:p>
  </w:footnote>
  <w:footnote w:type="continuationSeparator" w:id="0">
    <w:p w:rsidR="008D4EEE" w:rsidRDefault="008D4EEE" w:rsidP="00FA2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0E1"/>
    <w:multiLevelType w:val="hybridMultilevel"/>
    <w:tmpl w:val="92843F1A"/>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4943"/>
    <w:multiLevelType w:val="multilevel"/>
    <w:tmpl w:val="3218244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133B5"/>
    <w:multiLevelType w:val="hybridMultilevel"/>
    <w:tmpl w:val="C02C054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F24CD"/>
    <w:multiLevelType w:val="hybridMultilevel"/>
    <w:tmpl w:val="2EAA77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166843"/>
    <w:multiLevelType w:val="hybridMultilevel"/>
    <w:tmpl w:val="5804F9FC"/>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A8149F"/>
    <w:multiLevelType w:val="hybridMultilevel"/>
    <w:tmpl w:val="75363568"/>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B2C9B"/>
    <w:multiLevelType w:val="hybridMultilevel"/>
    <w:tmpl w:val="485696AC"/>
    <w:lvl w:ilvl="0" w:tplc="0A8030EE">
      <w:start w:val="1"/>
      <w:numFmt w:val="bullet"/>
      <w:lvlText w:val=""/>
      <w:lvlJc w:val="left"/>
      <w:pPr>
        <w:ind w:left="1146" w:hanging="360"/>
      </w:pPr>
      <w:rPr>
        <w:rFonts w:ascii="Symbol" w:hAnsi="Symbol" w:hint="default"/>
      </w:rPr>
    </w:lvl>
    <w:lvl w:ilvl="1" w:tplc="C06EEC7A">
      <w:numFmt w:val="bullet"/>
      <w:lvlText w:val="•"/>
      <w:lvlJc w:val="left"/>
      <w:pPr>
        <w:ind w:left="2211" w:hanging="705"/>
      </w:pPr>
      <w:rPr>
        <w:rFonts w:ascii="Times New Roman" w:eastAsiaTheme="minorEastAsia"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7EC14D8"/>
    <w:multiLevelType w:val="hybridMultilevel"/>
    <w:tmpl w:val="8CC6ED3E"/>
    <w:lvl w:ilvl="0" w:tplc="177069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83F184C"/>
    <w:multiLevelType w:val="hybridMultilevel"/>
    <w:tmpl w:val="B01482F0"/>
    <w:lvl w:ilvl="0" w:tplc="177069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4082D99"/>
    <w:multiLevelType w:val="hybridMultilevel"/>
    <w:tmpl w:val="1E227780"/>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C746CA"/>
    <w:multiLevelType w:val="hybridMultilevel"/>
    <w:tmpl w:val="00E22538"/>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11E45"/>
    <w:multiLevelType w:val="hybridMultilevel"/>
    <w:tmpl w:val="D8D87690"/>
    <w:lvl w:ilvl="0" w:tplc="0A8030EE">
      <w:start w:val="1"/>
      <w:numFmt w:val="bullet"/>
      <w:lvlText w:val=""/>
      <w:lvlJc w:val="left"/>
      <w:pPr>
        <w:ind w:left="1146" w:hanging="360"/>
      </w:pPr>
      <w:rPr>
        <w:rFonts w:ascii="Symbol" w:hAnsi="Symbol" w:hint="default"/>
      </w:rPr>
    </w:lvl>
    <w:lvl w:ilvl="1" w:tplc="1770695C">
      <w:start w:val="1"/>
      <w:numFmt w:val="bullet"/>
      <w:lvlText w:val=""/>
      <w:lvlJc w:val="left"/>
      <w:pPr>
        <w:ind w:left="2211" w:hanging="705"/>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A42133C"/>
    <w:multiLevelType w:val="hybridMultilevel"/>
    <w:tmpl w:val="21B23678"/>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1F20AA"/>
    <w:multiLevelType w:val="hybridMultilevel"/>
    <w:tmpl w:val="9A1CD4EE"/>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E4B50"/>
    <w:multiLevelType w:val="hybridMultilevel"/>
    <w:tmpl w:val="F43C61E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84632D9"/>
    <w:multiLevelType w:val="hybridMultilevel"/>
    <w:tmpl w:val="F1D2BD0C"/>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638D0"/>
    <w:multiLevelType w:val="hybridMultilevel"/>
    <w:tmpl w:val="C0980C60"/>
    <w:lvl w:ilvl="0" w:tplc="0A8030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FCC3EEA"/>
    <w:multiLevelType w:val="hybridMultilevel"/>
    <w:tmpl w:val="A08EFF20"/>
    <w:lvl w:ilvl="0" w:tplc="0A8030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0B804B0"/>
    <w:multiLevelType w:val="hybridMultilevel"/>
    <w:tmpl w:val="256621CA"/>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7FF6"/>
    <w:multiLevelType w:val="hybridMultilevel"/>
    <w:tmpl w:val="B0925A0C"/>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13F8"/>
    <w:multiLevelType w:val="hybridMultilevel"/>
    <w:tmpl w:val="9D148A5E"/>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539EA"/>
    <w:multiLevelType w:val="hybridMultilevel"/>
    <w:tmpl w:val="012C36A6"/>
    <w:lvl w:ilvl="0" w:tplc="17706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14"/>
  </w:num>
  <w:num w:numId="5">
    <w:abstractNumId w:val="3"/>
  </w:num>
  <w:num w:numId="6">
    <w:abstractNumId w:val="8"/>
  </w:num>
  <w:num w:numId="7">
    <w:abstractNumId w:val="10"/>
  </w:num>
  <w:num w:numId="8">
    <w:abstractNumId w:val="13"/>
  </w:num>
  <w:num w:numId="9">
    <w:abstractNumId w:val="7"/>
  </w:num>
  <w:num w:numId="10">
    <w:abstractNumId w:val="5"/>
  </w:num>
  <w:num w:numId="11">
    <w:abstractNumId w:val="18"/>
  </w:num>
  <w:num w:numId="12">
    <w:abstractNumId w:val="4"/>
  </w:num>
  <w:num w:numId="13">
    <w:abstractNumId w:val="20"/>
  </w:num>
  <w:num w:numId="14">
    <w:abstractNumId w:val="0"/>
  </w:num>
  <w:num w:numId="15">
    <w:abstractNumId w:val="21"/>
  </w:num>
  <w:num w:numId="16">
    <w:abstractNumId w:val="15"/>
  </w:num>
  <w:num w:numId="17">
    <w:abstractNumId w:val="19"/>
  </w:num>
  <w:num w:numId="18">
    <w:abstractNumId w:val="12"/>
  </w:num>
  <w:num w:numId="19">
    <w:abstractNumId w:val="9"/>
  </w:num>
  <w:num w:numId="20">
    <w:abstractNumId w:val="2"/>
  </w:num>
  <w:num w:numId="21">
    <w:abstractNumId w:val="1"/>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C1"/>
    <w:rsid w:val="00037F4A"/>
    <w:rsid w:val="000416FD"/>
    <w:rsid w:val="000C0241"/>
    <w:rsid w:val="000F4B2D"/>
    <w:rsid w:val="00257072"/>
    <w:rsid w:val="00265B38"/>
    <w:rsid w:val="002864CA"/>
    <w:rsid w:val="002A6655"/>
    <w:rsid w:val="002B6185"/>
    <w:rsid w:val="002F2A9A"/>
    <w:rsid w:val="00312044"/>
    <w:rsid w:val="00315358"/>
    <w:rsid w:val="003512C3"/>
    <w:rsid w:val="00394FB9"/>
    <w:rsid w:val="003C3638"/>
    <w:rsid w:val="003C5748"/>
    <w:rsid w:val="003D37F6"/>
    <w:rsid w:val="00400246"/>
    <w:rsid w:val="00401D9E"/>
    <w:rsid w:val="004250BA"/>
    <w:rsid w:val="00474749"/>
    <w:rsid w:val="00481476"/>
    <w:rsid w:val="004F35AD"/>
    <w:rsid w:val="00554B96"/>
    <w:rsid w:val="005935BF"/>
    <w:rsid w:val="005A2D81"/>
    <w:rsid w:val="006126A1"/>
    <w:rsid w:val="0069257E"/>
    <w:rsid w:val="006930C1"/>
    <w:rsid w:val="006C4681"/>
    <w:rsid w:val="00730B13"/>
    <w:rsid w:val="00741234"/>
    <w:rsid w:val="00757E57"/>
    <w:rsid w:val="00787006"/>
    <w:rsid w:val="00810CF0"/>
    <w:rsid w:val="00811E38"/>
    <w:rsid w:val="00816C51"/>
    <w:rsid w:val="0085185F"/>
    <w:rsid w:val="008D4EEE"/>
    <w:rsid w:val="008F12F3"/>
    <w:rsid w:val="008F74E3"/>
    <w:rsid w:val="009073F9"/>
    <w:rsid w:val="0092615C"/>
    <w:rsid w:val="00926269"/>
    <w:rsid w:val="0094740A"/>
    <w:rsid w:val="00960EE7"/>
    <w:rsid w:val="00961A3E"/>
    <w:rsid w:val="00962819"/>
    <w:rsid w:val="00A008B1"/>
    <w:rsid w:val="00A73FD9"/>
    <w:rsid w:val="00B05085"/>
    <w:rsid w:val="00B40267"/>
    <w:rsid w:val="00B42F21"/>
    <w:rsid w:val="00B528DE"/>
    <w:rsid w:val="00B55EE3"/>
    <w:rsid w:val="00B56DBE"/>
    <w:rsid w:val="00B679E9"/>
    <w:rsid w:val="00B9238E"/>
    <w:rsid w:val="00BB6C58"/>
    <w:rsid w:val="00BF51B1"/>
    <w:rsid w:val="00C214ED"/>
    <w:rsid w:val="00C55145"/>
    <w:rsid w:val="00C61A8E"/>
    <w:rsid w:val="00C64799"/>
    <w:rsid w:val="00C752BB"/>
    <w:rsid w:val="00C87E95"/>
    <w:rsid w:val="00CC75A1"/>
    <w:rsid w:val="00CE5309"/>
    <w:rsid w:val="00D568E3"/>
    <w:rsid w:val="00D631C4"/>
    <w:rsid w:val="00E2442C"/>
    <w:rsid w:val="00E32ACD"/>
    <w:rsid w:val="00E91794"/>
    <w:rsid w:val="00E918F7"/>
    <w:rsid w:val="00F26654"/>
    <w:rsid w:val="00F32566"/>
    <w:rsid w:val="00F54F48"/>
    <w:rsid w:val="00F92EDC"/>
    <w:rsid w:val="00FA278C"/>
    <w:rsid w:val="00FB66C9"/>
    <w:rsid w:val="00FD00BD"/>
    <w:rsid w:val="00FD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E4F4B1-5178-4A32-B4CC-FD8A24B4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0C1"/>
    <w:rPr>
      <w:color w:val="B292CA" w:themeColor="hyperlink"/>
      <w:u w:val="single"/>
    </w:rPr>
  </w:style>
  <w:style w:type="table" w:styleId="a4">
    <w:name w:val="Table Grid"/>
    <w:basedOn w:val="a1"/>
    <w:uiPriority w:val="99"/>
    <w:rsid w:val="00693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30B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B13"/>
    <w:rPr>
      <w:rFonts w:ascii="Tahoma" w:hAnsi="Tahoma" w:cs="Tahoma"/>
      <w:sz w:val="16"/>
      <w:szCs w:val="16"/>
    </w:rPr>
  </w:style>
  <w:style w:type="paragraph" w:styleId="a7">
    <w:name w:val="List Paragraph"/>
    <w:basedOn w:val="a"/>
    <w:uiPriority w:val="34"/>
    <w:qFormat/>
    <w:rsid w:val="00BB6C58"/>
    <w:pPr>
      <w:ind w:left="720"/>
      <w:contextualSpacing/>
    </w:pPr>
  </w:style>
  <w:style w:type="paragraph" w:styleId="a8">
    <w:name w:val="No Spacing"/>
    <w:link w:val="a9"/>
    <w:uiPriority w:val="1"/>
    <w:qFormat/>
    <w:rsid w:val="008F12F3"/>
    <w:pPr>
      <w:spacing w:after="0" w:line="240" w:lineRule="auto"/>
    </w:pPr>
  </w:style>
  <w:style w:type="character" w:customStyle="1" w:styleId="a9">
    <w:name w:val="Без интервала Знак"/>
    <w:basedOn w:val="a0"/>
    <w:link w:val="a8"/>
    <w:uiPriority w:val="1"/>
    <w:rsid w:val="008F12F3"/>
  </w:style>
  <w:style w:type="paragraph" w:styleId="aa">
    <w:name w:val="header"/>
    <w:basedOn w:val="a"/>
    <w:link w:val="ab"/>
    <w:uiPriority w:val="99"/>
    <w:unhideWhenUsed/>
    <w:rsid w:val="00FA27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278C"/>
  </w:style>
  <w:style w:type="paragraph" w:styleId="ac">
    <w:name w:val="footer"/>
    <w:basedOn w:val="a"/>
    <w:link w:val="ad"/>
    <w:uiPriority w:val="99"/>
    <w:unhideWhenUsed/>
    <w:rsid w:val="00FA27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278C"/>
  </w:style>
  <w:style w:type="paragraph" w:styleId="ae">
    <w:name w:val="Body Text"/>
    <w:basedOn w:val="a"/>
    <w:link w:val="af"/>
    <w:rsid w:val="00BF51B1"/>
    <w:pPr>
      <w:spacing w:after="0" w:line="240" w:lineRule="auto"/>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rsid w:val="00BF51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4907">
      <w:bodyDiv w:val="1"/>
      <w:marLeft w:val="0"/>
      <w:marRight w:val="0"/>
      <w:marTop w:val="0"/>
      <w:marBottom w:val="0"/>
      <w:divBdr>
        <w:top w:val="none" w:sz="0" w:space="0" w:color="auto"/>
        <w:left w:val="none" w:sz="0" w:space="0" w:color="auto"/>
        <w:bottom w:val="none" w:sz="0" w:space="0" w:color="auto"/>
        <w:right w:val="none" w:sz="0" w:space="0" w:color="auto"/>
      </w:divBdr>
      <w:divsChild>
        <w:div w:id="48917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59@edu.tg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gl@tgl.ru" TargetMode="Externa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10317</Words>
  <Characters>58808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2021-04-10T23:31:00Z</dcterms:created>
  <dcterms:modified xsi:type="dcterms:W3CDTF">2021-04-12T08:56:00Z</dcterms:modified>
</cp:coreProperties>
</file>